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64E5" w:rsidRPr="0012496B" w:rsidRDefault="00F064E5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12496B">
        <w:rPr>
          <w:rFonts w:eastAsia="方正小标宋_GBK"/>
          <w:sz w:val="44"/>
          <w:szCs w:val="44"/>
        </w:rPr>
        <w:t>渝北区</w:t>
      </w:r>
      <w:r w:rsidR="005216FB" w:rsidRPr="0012496B">
        <w:rPr>
          <w:rFonts w:eastAsia="方正小标宋_GBK"/>
          <w:sz w:val="44"/>
          <w:szCs w:val="44"/>
        </w:rPr>
        <w:t>大湾</w:t>
      </w:r>
      <w:r w:rsidR="00223F1F" w:rsidRPr="0012496B">
        <w:rPr>
          <w:rFonts w:eastAsia="方正小标宋_GBK"/>
          <w:sz w:val="44"/>
          <w:szCs w:val="44"/>
        </w:rPr>
        <w:t>镇人民政府</w:t>
      </w:r>
      <w:r w:rsidRPr="0012496B">
        <w:rPr>
          <w:rFonts w:eastAsia="方正小标宋_GBK"/>
          <w:sz w:val="44"/>
          <w:szCs w:val="44"/>
        </w:rPr>
        <w:t>公开招聘</w:t>
      </w:r>
    </w:p>
    <w:p w:rsidR="00F064E5" w:rsidRPr="0012496B" w:rsidRDefault="00F064E5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12496B">
        <w:rPr>
          <w:rFonts w:eastAsia="方正小标宋_GBK"/>
          <w:sz w:val="44"/>
          <w:szCs w:val="44"/>
        </w:rPr>
        <w:t>政府专职消防队员简章</w:t>
      </w:r>
    </w:p>
    <w:p w:rsidR="00F064E5" w:rsidRPr="0012496B" w:rsidRDefault="00F064E5">
      <w:pPr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F064E5" w:rsidRPr="0012496B" w:rsidRDefault="00F064E5" w:rsidP="0012496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t>因工作需要，渝北区</w:t>
      </w:r>
      <w:r w:rsidR="005216FB" w:rsidRPr="0012496B">
        <w:rPr>
          <w:rFonts w:eastAsia="方正仿宋_GBK"/>
          <w:sz w:val="32"/>
          <w:szCs w:val="32"/>
        </w:rPr>
        <w:t>大湾</w:t>
      </w:r>
      <w:r w:rsidR="00223F1F" w:rsidRPr="0012496B">
        <w:rPr>
          <w:rFonts w:eastAsia="方正仿宋_GBK"/>
          <w:sz w:val="32"/>
          <w:szCs w:val="32"/>
        </w:rPr>
        <w:t>镇人民政府</w:t>
      </w:r>
      <w:r w:rsidRPr="0012496B">
        <w:rPr>
          <w:rFonts w:eastAsia="方正仿宋_GBK"/>
          <w:sz w:val="32"/>
          <w:szCs w:val="32"/>
        </w:rPr>
        <w:t>向社会公开招聘政府专职消防队员，现将有关事项公布如下。</w:t>
      </w:r>
    </w:p>
    <w:tbl>
      <w:tblPr>
        <w:tblpPr w:leftFromText="180" w:rightFromText="180" w:vertAnchor="text" w:horzAnchor="margin" w:tblpY="577"/>
        <w:tblW w:w="861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7"/>
        <w:gridCol w:w="1134"/>
        <w:gridCol w:w="992"/>
        <w:gridCol w:w="2410"/>
        <w:gridCol w:w="1417"/>
      </w:tblGrid>
      <w:tr w:rsidR="00B03B96" w:rsidRPr="0012496B" w:rsidTr="00B03B96">
        <w:trPr>
          <w:trHeight w:val="855"/>
        </w:trPr>
        <w:tc>
          <w:tcPr>
            <w:tcW w:w="1242" w:type="dxa"/>
            <w:vAlign w:val="center"/>
          </w:tcPr>
          <w:p w:rsidR="00B03B96" w:rsidRPr="0012496B" w:rsidRDefault="00B03B96" w:rsidP="00B03B96">
            <w:pPr>
              <w:spacing w:line="50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12496B">
              <w:rPr>
                <w:rFonts w:eastAsia="方正黑体_GBK"/>
                <w:sz w:val="28"/>
                <w:szCs w:val="28"/>
              </w:rPr>
              <w:t>人员</w:t>
            </w:r>
          </w:p>
          <w:p w:rsidR="00B03B96" w:rsidRPr="0012496B" w:rsidRDefault="00B03B96" w:rsidP="00B03B96">
            <w:pPr>
              <w:spacing w:line="50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12496B">
              <w:rPr>
                <w:rFonts w:eastAsia="方正黑体_GBK"/>
                <w:sz w:val="28"/>
                <w:szCs w:val="28"/>
              </w:rPr>
              <w:t>类别</w:t>
            </w:r>
          </w:p>
        </w:tc>
        <w:tc>
          <w:tcPr>
            <w:tcW w:w="1417" w:type="dxa"/>
            <w:vAlign w:val="center"/>
          </w:tcPr>
          <w:p w:rsidR="00B03B96" w:rsidRPr="0012496B" w:rsidRDefault="00B03B96" w:rsidP="0012496B">
            <w:pPr>
              <w:spacing w:line="560" w:lineRule="exact"/>
              <w:ind w:firstLineChars="100" w:firstLine="280"/>
              <w:rPr>
                <w:rFonts w:eastAsia="方正黑体_GBK"/>
                <w:sz w:val="28"/>
                <w:szCs w:val="28"/>
              </w:rPr>
            </w:pPr>
            <w:r w:rsidRPr="0012496B">
              <w:rPr>
                <w:rFonts w:eastAsia="方正黑体_GBK"/>
                <w:sz w:val="28"/>
                <w:szCs w:val="28"/>
              </w:rPr>
              <w:t>岗位</w:t>
            </w:r>
          </w:p>
        </w:tc>
        <w:tc>
          <w:tcPr>
            <w:tcW w:w="1134" w:type="dxa"/>
            <w:vAlign w:val="center"/>
          </w:tcPr>
          <w:p w:rsidR="00B03B96" w:rsidRPr="0012496B" w:rsidRDefault="00B03B96" w:rsidP="0012496B">
            <w:pPr>
              <w:spacing w:line="560" w:lineRule="exact"/>
              <w:ind w:firstLineChars="50" w:firstLine="140"/>
              <w:jc w:val="center"/>
              <w:rPr>
                <w:rFonts w:eastAsia="方正黑体_GBK"/>
                <w:sz w:val="28"/>
                <w:szCs w:val="28"/>
              </w:rPr>
            </w:pPr>
            <w:r w:rsidRPr="0012496B">
              <w:rPr>
                <w:rFonts w:eastAsia="方正黑体_GBK"/>
                <w:sz w:val="28"/>
                <w:szCs w:val="28"/>
              </w:rPr>
              <w:t>人数</w:t>
            </w:r>
          </w:p>
        </w:tc>
        <w:tc>
          <w:tcPr>
            <w:tcW w:w="992" w:type="dxa"/>
            <w:vAlign w:val="center"/>
          </w:tcPr>
          <w:p w:rsidR="00B03B96" w:rsidRPr="0012496B" w:rsidRDefault="00B03B96" w:rsidP="00B03B96">
            <w:pPr>
              <w:spacing w:line="56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12496B">
              <w:rPr>
                <w:rFonts w:eastAsia="方正黑体_GBK"/>
                <w:sz w:val="28"/>
                <w:szCs w:val="28"/>
              </w:rPr>
              <w:t>学历</w:t>
            </w:r>
          </w:p>
        </w:tc>
        <w:tc>
          <w:tcPr>
            <w:tcW w:w="2410" w:type="dxa"/>
            <w:vAlign w:val="center"/>
          </w:tcPr>
          <w:p w:rsidR="00B03B96" w:rsidRPr="0012496B" w:rsidRDefault="00B03B96" w:rsidP="00B03B96">
            <w:pPr>
              <w:spacing w:line="56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12496B">
              <w:rPr>
                <w:rFonts w:eastAsia="方正黑体_GBK"/>
                <w:sz w:val="28"/>
                <w:szCs w:val="28"/>
              </w:rPr>
              <w:t>岗位职责</w:t>
            </w:r>
          </w:p>
        </w:tc>
        <w:tc>
          <w:tcPr>
            <w:tcW w:w="1417" w:type="dxa"/>
            <w:vAlign w:val="center"/>
          </w:tcPr>
          <w:p w:rsidR="00B03B96" w:rsidRPr="0012496B" w:rsidRDefault="00B03B96" w:rsidP="00B03B96">
            <w:pPr>
              <w:spacing w:line="56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12496B">
              <w:rPr>
                <w:rFonts w:eastAsia="方正黑体_GBK"/>
                <w:sz w:val="28"/>
                <w:szCs w:val="28"/>
              </w:rPr>
              <w:t>备注</w:t>
            </w:r>
          </w:p>
        </w:tc>
      </w:tr>
      <w:tr w:rsidR="00B03B96" w:rsidRPr="0012496B" w:rsidTr="00B03B96">
        <w:trPr>
          <w:trHeight w:val="1531"/>
        </w:trPr>
        <w:tc>
          <w:tcPr>
            <w:tcW w:w="1242" w:type="dxa"/>
            <w:vMerge w:val="restart"/>
            <w:vAlign w:val="center"/>
          </w:tcPr>
          <w:p w:rsidR="00B03B96" w:rsidRPr="0012496B" w:rsidRDefault="00B03B96" w:rsidP="00B03B9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12496B">
              <w:rPr>
                <w:rFonts w:eastAsia="方正仿宋_GBK"/>
                <w:sz w:val="28"/>
                <w:szCs w:val="28"/>
              </w:rPr>
              <w:t>大湾镇人民政府专职消防队员</w:t>
            </w:r>
          </w:p>
        </w:tc>
        <w:tc>
          <w:tcPr>
            <w:tcW w:w="1417" w:type="dxa"/>
            <w:vAlign w:val="center"/>
          </w:tcPr>
          <w:p w:rsidR="00B03B96" w:rsidRPr="0012496B" w:rsidRDefault="00B03B96" w:rsidP="00B03B9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12496B">
              <w:rPr>
                <w:rFonts w:eastAsia="方正仿宋_GBK"/>
                <w:sz w:val="28"/>
                <w:szCs w:val="28"/>
              </w:rPr>
              <w:t>消防队员</w:t>
            </w:r>
          </w:p>
        </w:tc>
        <w:tc>
          <w:tcPr>
            <w:tcW w:w="1134" w:type="dxa"/>
            <w:vAlign w:val="center"/>
          </w:tcPr>
          <w:p w:rsidR="00B03B96" w:rsidRPr="0012496B" w:rsidRDefault="00CE5B7E" w:rsidP="00B03B96">
            <w:pPr>
              <w:spacing w:line="400" w:lineRule="exact"/>
              <w:ind w:firstLineChars="50" w:firstLine="140"/>
              <w:jc w:val="center"/>
              <w:rPr>
                <w:rFonts w:eastAsia="方正仿宋_GBK"/>
                <w:sz w:val="28"/>
                <w:szCs w:val="28"/>
              </w:rPr>
            </w:pPr>
            <w:r w:rsidRPr="0012496B">
              <w:rPr>
                <w:rFonts w:eastAsia="方正仿宋_GBK"/>
                <w:sz w:val="28"/>
                <w:szCs w:val="28"/>
              </w:rPr>
              <w:t>9</w:t>
            </w:r>
            <w:r w:rsidR="00B03B96" w:rsidRPr="0012496B">
              <w:rPr>
                <w:rFonts w:eastAsia="方正仿宋_GBK"/>
                <w:sz w:val="28"/>
                <w:szCs w:val="28"/>
              </w:rPr>
              <w:t>人</w:t>
            </w:r>
          </w:p>
        </w:tc>
        <w:tc>
          <w:tcPr>
            <w:tcW w:w="992" w:type="dxa"/>
            <w:vAlign w:val="center"/>
          </w:tcPr>
          <w:p w:rsidR="00B03B96" w:rsidRPr="0012496B" w:rsidRDefault="00B03B96" w:rsidP="00B03B96">
            <w:pPr>
              <w:spacing w:line="400" w:lineRule="exact"/>
              <w:ind w:firstLineChars="50" w:firstLine="140"/>
              <w:jc w:val="center"/>
              <w:rPr>
                <w:rFonts w:eastAsia="方正仿宋_GBK"/>
                <w:sz w:val="28"/>
                <w:szCs w:val="28"/>
              </w:rPr>
            </w:pPr>
            <w:r w:rsidRPr="0012496B">
              <w:rPr>
                <w:rFonts w:eastAsia="方正仿宋_GBK"/>
                <w:sz w:val="28"/>
                <w:szCs w:val="28"/>
              </w:rPr>
              <w:t>高中以上</w:t>
            </w:r>
          </w:p>
        </w:tc>
        <w:tc>
          <w:tcPr>
            <w:tcW w:w="2410" w:type="dxa"/>
          </w:tcPr>
          <w:p w:rsidR="00B03B96" w:rsidRPr="0012496B" w:rsidRDefault="00B03B96" w:rsidP="00B03B9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 w:rsidRPr="0012496B">
              <w:rPr>
                <w:rFonts w:eastAsia="方正仿宋_GBK"/>
                <w:sz w:val="28"/>
                <w:szCs w:val="28"/>
              </w:rPr>
              <w:t>主要负责自然灾害与事故灾难抢险救援及现场秩序维持、安全巡逻、公共安全隐患整治等相关工作。</w:t>
            </w:r>
          </w:p>
        </w:tc>
        <w:tc>
          <w:tcPr>
            <w:tcW w:w="1417" w:type="dxa"/>
            <w:vMerge w:val="restart"/>
            <w:vAlign w:val="center"/>
          </w:tcPr>
          <w:p w:rsidR="00B03B96" w:rsidRPr="0012496B" w:rsidRDefault="00B03B96" w:rsidP="00B03B96"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 w:rsidRPr="0012496B">
              <w:rPr>
                <w:rFonts w:eastAsia="方正仿宋_GBK"/>
                <w:sz w:val="28"/>
                <w:szCs w:val="28"/>
              </w:rPr>
              <w:t>退役军人、</w:t>
            </w:r>
            <w:r w:rsidR="001C302A" w:rsidRPr="0012496B">
              <w:rPr>
                <w:rFonts w:eastAsia="方正仿宋_GBK"/>
                <w:sz w:val="28"/>
                <w:szCs w:val="28"/>
              </w:rPr>
              <w:t>持有</w:t>
            </w:r>
            <w:r w:rsidR="001C302A" w:rsidRPr="0012496B">
              <w:rPr>
                <w:rFonts w:eastAsia="方正仿宋_GBK"/>
                <w:sz w:val="28"/>
                <w:szCs w:val="28"/>
              </w:rPr>
              <w:t>B2</w:t>
            </w:r>
            <w:r w:rsidR="001C302A" w:rsidRPr="0012496B">
              <w:rPr>
                <w:rFonts w:eastAsia="方正仿宋_GBK"/>
                <w:sz w:val="28"/>
                <w:szCs w:val="28"/>
              </w:rPr>
              <w:t>及以上驾照人员、</w:t>
            </w:r>
            <w:r w:rsidRPr="0012496B">
              <w:rPr>
                <w:rFonts w:eastAsia="方正仿宋_GBK"/>
                <w:sz w:val="28"/>
                <w:szCs w:val="28"/>
              </w:rPr>
              <w:t>具有机动车修理技术人员优先</w:t>
            </w:r>
          </w:p>
        </w:tc>
      </w:tr>
      <w:tr w:rsidR="00B03B96" w:rsidRPr="0012496B" w:rsidTr="00B03B96">
        <w:trPr>
          <w:trHeight w:val="855"/>
        </w:trPr>
        <w:tc>
          <w:tcPr>
            <w:tcW w:w="1242" w:type="dxa"/>
            <w:vMerge/>
            <w:vAlign w:val="center"/>
          </w:tcPr>
          <w:p w:rsidR="00B03B96" w:rsidRPr="0012496B" w:rsidRDefault="00B03B96" w:rsidP="00B03B9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3B96" w:rsidRPr="0012496B" w:rsidRDefault="00B03B96" w:rsidP="00B03B9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12496B">
              <w:rPr>
                <w:rFonts w:eastAsia="方正仿宋_GBK"/>
                <w:sz w:val="28"/>
                <w:szCs w:val="28"/>
              </w:rPr>
              <w:t>驾驶员兼消防队员</w:t>
            </w:r>
          </w:p>
        </w:tc>
        <w:tc>
          <w:tcPr>
            <w:tcW w:w="1134" w:type="dxa"/>
            <w:vAlign w:val="center"/>
          </w:tcPr>
          <w:p w:rsidR="00B03B96" w:rsidRPr="0012496B" w:rsidRDefault="00B03B96" w:rsidP="00B03B96">
            <w:pPr>
              <w:spacing w:line="400" w:lineRule="exact"/>
              <w:ind w:firstLineChars="50" w:firstLine="140"/>
              <w:jc w:val="center"/>
              <w:rPr>
                <w:rFonts w:eastAsia="方正仿宋_GBK"/>
                <w:sz w:val="28"/>
                <w:szCs w:val="28"/>
              </w:rPr>
            </w:pPr>
            <w:r w:rsidRPr="0012496B">
              <w:rPr>
                <w:rFonts w:eastAsia="方正仿宋_GBK"/>
                <w:sz w:val="28"/>
                <w:szCs w:val="28"/>
              </w:rPr>
              <w:t>3</w:t>
            </w:r>
            <w:r w:rsidRPr="0012496B">
              <w:rPr>
                <w:rFonts w:eastAsia="方正仿宋_GBK"/>
                <w:sz w:val="28"/>
                <w:szCs w:val="28"/>
              </w:rPr>
              <w:t>人</w:t>
            </w:r>
          </w:p>
        </w:tc>
        <w:tc>
          <w:tcPr>
            <w:tcW w:w="992" w:type="dxa"/>
            <w:vAlign w:val="center"/>
          </w:tcPr>
          <w:p w:rsidR="00B03B96" w:rsidRPr="0012496B" w:rsidRDefault="00B03B96" w:rsidP="00B03B96">
            <w:pPr>
              <w:spacing w:line="400" w:lineRule="exact"/>
              <w:ind w:firstLineChars="50" w:firstLine="140"/>
              <w:jc w:val="center"/>
              <w:rPr>
                <w:rFonts w:eastAsia="方正仿宋_GBK"/>
                <w:sz w:val="28"/>
                <w:szCs w:val="28"/>
              </w:rPr>
            </w:pPr>
            <w:r w:rsidRPr="0012496B">
              <w:rPr>
                <w:rFonts w:eastAsia="方正仿宋_GBK"/>
                <w:sz w:val="28"/>
                <w:szCs w:val="28"/>
              </w:rPr>
              <w:t>高中以上</w:t>
            </w:r>
          </w:p>
        </w:tc>
        <w:tc>
          <w:tcPr>
            <w:tcW w:w="2410" w:type="dxa"/>
          </w:tcPr>
          <w:p w:rsidR="00B03B96" w:rsidRPr="0012496B" w:rsidRDefault="00B03B96" w:rsidP="00B03B9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 w:rsidRPr="0012496B">
              <w:rPr>
                <w:rFonts w:eastAsia="方正仿宋_GBK"/>
                <w:sz w:val="28"/>
                <w:szCs w:val="28"/>
              </w:rPr>
              <w:t>主要负责驾驶消防车辆（应取得</w:t>
            </w:r>
            <w:r w:rsidRPr="0012496B">
              <w:rPr>
                <w:rFonts w:eastAsia="方正仿宋_GBK"/>
                <w:sz w:val="28"/>
                <w:szCs w:val="28"/>
              </w:rPr>
              <w:t>B2</w:t>
            </w:r>
            <w:r w:rsidRPr="0012496B">
              <w:rPr>
                <w:rFonts w:eastAsia="方正仿宋_GBK"/>
                <w:sz w:val="28"/>
                <w:szCs w:val="28"/>
              </w:rPr>
              <w:t>以上等级驾照</w:t>
            </w:r>
            <w:r w:rsidRPr="0012496B">
              <w:rPr>
                <w:rFonts w:eastAsia="方正仿宋_GBK"/>
                <w:sz w:val="28"/>
                <w:szCs w:val="28"/>
              </w:rPr>
              <w:t>2</w:t>
            </w:r>
            <w:r w:rsidRPr="0012496B">
              <w:rPr>
                <w:rFonts w:eastAsia="方正仿宋_GBK"/>
                <w:sz w:val="28"/>
                <w:szCs w:val="28"/>
              </w:rPr>
              <w:t>年以上），同时履行消防队员相关职责。</w:t>
            </w:r>
          </w:p>
        </w:tc>
        <w:tc>
          <w:tcPr>
            <w:tcW w:w="1417" w:type="dxa"/>
            <w:vMerge/>
          </w:tcPr>
          <w:p w:rsidR="00B03B96" w:rsidRPr="0012496B" w:rsidRDefault="00B03B96" w:rsidP="00B03B96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F064E5" w:rsidRPr="0012496B" w:rsidRDefault="00F064E5">
      <w:pPr>
        <w:spacing w:line="56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 w:rsidRPr="0012496B">
        <w:rPr>
          <w:rFonts w:eastAsia="方正黑体_GBK"/>
          <w:sz w:val="32"/>
          <w:szCs w:val="32"/>
        </w:rPr>
        <w:t>一、招聘人数及岗位</w:t>
      </w:r>
    </w:p>
    <w:p w:rsidR="00F064E5" w:rsidRPr="0012496B" w:rsidRDefault="00F064E5">
      <w:pPr>
        <w:spacing w:line="56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 w:rsidRPr="0012496B">
        <w:rPr>
          <w:rFonts w:eastAsia="方正黑体_GBK"/>
          <w:sz w:val="32"/>
          <w:szCs w:val="32"/>
        </w:rPr>
        <w:t xml:space="preserve"> </w:t>
      </w:r>
      <w:r w:rsidRPr="0012496B">
        <w:rPr>
          <w:rFonts w:eastAsia="方正黑体_GBK"/>
          <w:sz w:val="32"/>
          <w:szCs w:val="32"/>
        </w:rPr>
        <w:t>二、招聘原则</w:t>
      </w:r>
    </w:p>
    <w:p w:rsidR="00F064E5" w:rsidRPr="0012496B" w:rsidRDefault="00F064E5" w:rsidP="0012496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t>坚持</w:t>
      </w:r>
      <w:r w:rsidRPr="0012496B">
        <w:rPr>
          <w:rFonts w:eastAsia="方正仿宋_GBK"/>
          <w:sz w:val="32"/>
          <w:szCs w:val="32"/>
        </w:rPr>
        <w:t>“</w:t>
      </w:r>
      <w:r w:rsidRPr="0012496B">
        <w:rPr>
          <w:rFonts w:eastAsia="方正仿宋_GBK"/>
          <w:sz w:val="32"/>
          <w:szCs w:val="32"/>
        </w:rPr>
        <w:t>公开、公平、公正、竞争、择优</w:t>
      </w:r>
      <w:r w:rsidRPr="0012496B">
        <w:rPr>
          <w:rFonts w:eastAsia="方正仿宋_GBK"/>
          <w:sz w:val="32"/>
          <w:szCs w:val="32"/>
        </w:rPr>
        <w:t>”</w:t>
      </w:r>
      <w:r w:rsidRPr="0012496B">
        <w:rPr>
          <w:rFonts w:eastAsia="方正仿宋_GBK"/>
          <w:sz w:val="32"/>
          <w:szCs w:val="32"/>
        </w:rPr>
        <w:t>的原则，采取面试与体能测试相结合的方式进行。</w:t>
      </w:r>
    </w:p>
    <w:p w:rsidR="00F064E5" w:rsidRPr="0012496B" w:rsidRDefault="00F064E5">
      <w:pPr>
        <w:spacing w:line="56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 w:rsidRPr="0012496B">
        <w:rPr>
          <w:rFonts w:eastAsia="方正黑体_GBK"/>
          <w:sz w:val="32"/>
          <w:szCs w:val="32"/>
        </w:rPr>
        <w:t xml:space="preserve"> </w:t>
      </w:r>
      <w:r w:rsidRPr="0012496B">
        <w:rPr>
          <w:rFonts w:eastAsia="方正黑体_GBK"/>
          <w:sz w:val="32"/>
          <w:szCs w:val="32"/>
        </w:rPr>
        <w:t>三、招聘条件</w:t>
      </w:r>
    </w:p>
    <w:p w:rsidR="00F064E5" w:rsidRPr="0012496B" w:rsidRDefault="00F064E5" w:rsidP="0012496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t>1.</w:t>
      </w:r>
      <w:r w:rsidRPr="0012496B">
        <w:rPr>
          <w:rFonts w:eastAsia="方正仿宋_GBK"/>
          <w:sz w:val="32"/>
          <w:szCs w:val="32"/>
        </w:rPr>
        <w:t>热爱祖国，拥护党的基本路线，遵纪守法，品行端正，作风正派；</w:t>
      </w:r>
    </w:p>
    <w:p w:rsidR="00F064E5" w:rsidRPr="0012496B" w:rsidRDefault="00F064E5" w:rsidP="0012496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t>2.</w:t>
      </w:r>
      <w:r w:rsidRPr="0012496B">
        <w:rPr>
          <w:rFonts w:eastAsia="方正仿宋_GBK"/>
          <w:sz w:val="32"/>
          <w:szCs w:val="32"/>
        </w:rPr>
        <w:t>热爱消防工作，具有吃苦耐劳、乐于奉献、团结协作精神，能够适应军事化管理要求。</w:t>
      </w:r>
      <w:r w:rsidR="00022E71" w:rsidRPr="0012496B">
        <w:rPr>
          <w:rFonts w:eastAsia="方正仿宋_GBK"/>
          <w:sz w:val="32"/>
          <w:szCs w:val="32"/>
        </w:rPr>
        <w:t xml:space="preserve"> </w:t>
      </w:r>
    </w:p>
    <w:p w:rsidR="00A766E5" w:rsidRPr="0012496B" w:rsidRDefault="004420F7" w:rsidP="00B55D6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lastRenderedPageBreak/>
        <w:t>3</w:t>
      </w:r>
      <w:r w:rsidR="00F064E5" w:rsidRPr="0012496B">
        <w:rPr>
          <w:rFonts w:eastAsia="方正仿宋_GBK"/>
          <w:sz w:val="32"/>
          <w:szCs w:val="32"/>
        </w:rPr>
        <w:t>.</w:t>
      </w:r>
      <w:r w:rsidR="00A766E5" w:rsidRPr="0012496B">
        <w:rPr>
          <w:rFonts w:eastAsia="方正仿宋_GBK"/>
          <w:sz w:val="32"/>
          <w:szCs w:val="32"/>
        </w:rPr>
        <w:t>岗位人员身体素质要求。</w:t>
      </w:r>
    </w:p>
    <w:p w:rsidR="007532DF" w:rsidRPr="0012496B" w:rsidRDefault="007532DF" w:rsidP="00B55D6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t>男性，年龄在</w:t>
      </w:r>
      <w:r w:rsidRPr="0012496B">
        <w:rPr>
          <w:rFonts w:eastAsia="方正仿宋_GBK"/>
          <w:sz w:val="32"/>
          <w:szCs w:val="32"/>
        </w:rPr>
        <w:t>18-3</w:t>
      </w:r>
      <w:r w:rsidR="00CE5B7E" w:rsidRPr="0012496B">
        <w:rPr>
          <w:rFonts w:eastAsia="方正仿宋_GBK"/>
          <w:sz w:val="32"/>
          <w:szCs w:val="32"/>
        </w:rPr>
        <w:t>5</w:t>
      </w:r>
      <w:r w:rsidRPr="0012496B">
        <w:rPr>
          <w:rFonts w:eastAsia="方正仿宋_GBK"/>
          <w:sz w:val="32"/>
          <w:szCs w:val="32"/>
        </w:rPr>
        <w:t>周岁之间（即出</w:t>
      </w:r>
      <w:r w:rsidR="00185D88" w:rsidRPr="0012496B">
        <w:rPr>
          <w:rFonts w:eastAsia="方正仿宋_GBK"/>
          <w:sz w:val="32"/>
          <w:szCs w:val="32"/>
        </w:rPr>
        <w:t>生</w:t>
      </w:r>
      <w:r w:rsidR="00CE5B7E" w:rsidRPr="0012496B">
        <w:rPr>
          <w:rFonts w:eastAsia="方正仿宋_GBK"/>
          <w:sz w:val="32"/>
          <w:szCs w:val="32"/>
        </w:rPr>
        <w:t>日期</w:t>
      </w:r>
      <w:r w:rsidRPr="0012496B">
        <w:rPr>
          <w:rFonts w:eastAsia="方正仿宋_GBK"/>
          <w:sz w:val="32"/>
          <w:szCs w:val="32"/>
        </w:rPr>
        <w:t>在</w:t>
      </w:r>
      <w:r w:rsidRPr="0012496B">
        <w:rPr>
          <w:rFonts w:eastAsia="方正仿宋_GBK"/>
          <w:sz w:val="32"/>
          <w:szCs w:val="32"/>
        </w:rPr>
        <w:t>198</w:t>
      </w:r>
      <w:r w:rsidR="009C70C2" w:rsidRPr="0012496B">
        <w:rPr>
          <w:rFonts w:eastAsia="方正仿宋_GBK"/>
          <w:sz w:val="32"/>
          <w:szCs w:val="32"/>
        </w:rPr>
        <w:t>4</w:t>
      </w:r>
      <w:r w:rsidRPr="0012496B">
        <w:rPr>
          <w:rFonts w:eastAsia="方正仿宋_GBK"/>
          <w:sz w:val="32"/>
          <w:szCs w:val="32"/>
        </w:rPr>
        <w:t>年</w:t>
      </w:r>
      <w:r w:rsidR="00DA236E" w:rsidRPr="0012496B">
        <w:rPr>
          <w:rFonts w:eastAsia="方正仿宋_GBK"/>
          <w:sz w:val="32"/>
          <w:szCs w:val="32"/>
        </w:rPr>
        <w:t>8</w:t>
      </w:r>
      <w:r w:rsidR="00DA236E" w:rsidRPr="0012496B">
        <w:rPr>
          <w:rFonts w:eastAsia="方正仿宋_GBK"/>
          <w:sz w:val="32"/>
          <w:szCs w:val="32"/>
        </w:rPr>
        <w:t>月</w:t>
      </w:r>
      <w:r w:rsidR="00DA236E" w:rsidRPr="0012496B">
        <w:rPr>
          <w:rFonts w:eastAsia="方正仿宋_GBK"/>
          <w:sz w:val="32"/>
          <w:szCs w:val="32"/>
        </w:rPr>
        <w:t>1</w:t>
      </w:r>
      <w:r w:rsidR="00DA236E" w:rsidRPr="0012496B">
        <w:rPr>
          <w:rFonts w:eastAsia="方正仿宋_GBK"/>
          <w:sz w:val="32"/>
          <w:szCs w:val="32"/>
        </w:rPr>
        <w:t>日</w:t>
      </w:r>
      <w:r w:rsidRPr="0012496B">
        <w:rPr>
          <w:rFonts w:eastAsia="方正仿宋_GBK"/>
          <w:sz w:val="32"/>
          <w:szCs w:val="32"/>
        </w:rPr>
        <w:t>至</w:t>
      </w:r>
      <w:r w:rsidRPr="0012496B">
        <w:rPr>
          <w:rFonts w:eastAsia="方正仿宋_GBK"/>
          <w:sz w:val="32"/>
          <w:szCs w:val="32"/>
        </w:rPr>
        <w:t>2001</w:t>
      </w:r>
      <w:r w:rsidRPr="0012496B">
        <w:rPr>
          <w:rFonts w:eastAsia="方正仿宋_GBK"/>
          <w:sz w:val="32"/>
          <w:szCs w:val="32"/>
        </w:rPr>
        <w:t>年</w:t>
      </w:r>
      <w:r w:rsidR="00DA236E" w:rsidRPr="0012496B">
        <w:rPr>
          <w:rFonts w:eastAsia="方正仿宋_GBK"/>
          <w:sz w:val="32"/>
          <w:szCs w:val="32"/>
        </w:rPr>
        <w:t>8</w:t>
      </w:r>
      <w:r w:rsidR="00DA236E" w:rsidRPr="0012496B">
        <w:rPr>
          <w:rFonts w:eastAsia="方正仿宋_GBK"/>
          <w:sz w:val="32"/>
          <w:szCs w:val="32"/>
        </w:rPr>
        <w:t>月</w:t>
      </w:r>
      <w:r w:rsidR="00DA236E" w:rsidRPr="0012496B">
        <w:rPr>
          <w:rFonts w:eastAsia="方正仿宋_GBK"/>
          <w:sz w:val="32"/>
          <w:szCs w:val="32"/>
        </w:rPr>
        <w:t>1</w:t>
      </w:r>
      <w:r w:rsidR="00DA236E" w:rsidRPr="0012496B">
        <w:rPr>
          <w:rFonts w:eastAsia="方正仿宋_GBK"/>
          <w:sz w:val="32"/>
          <w:szCs w:val="32"/>
        </w:rPr>
        <w:t>日</w:t>
      </w:r>
      <w:r w:rsidRPr="0012496B">
        <w:rPr>
          <w:rFonts w:eastAsia="方正仿宋_GBK"/>
          <w:sz w:val="32"/>
          <w:szCs w:val="32"/>
        </w:rPr>
        <w:t>之间），</w:t>
      </w:r>
      <w:r w:rsidR="009445B6" w:rsidRPr="0012496B">
        <w:rPr>
          <w:rFonts w:eastAsia="方正仿宋_GBK"/>
          <w:sz w:val="32"/>
          <w:szCs w:val="32"/>
        </w:rPr>
        <w:t>无纹身，</w:t>
      </w:r>
      <w:r w:rsidRPr="0012496B">
        <w:rPr>
          <w:rFonts w:eastAsia="方正仿宋_GBK"/>
          <w:sz w:val="32"/>
          <w:szCs w:val="32"/>
        </w:rPr>
        <w:t>身体素质达标（参照消防员职业健康标准），身高</w:t>
      </w:r>
      <w:r w:rsidRPr="0012496B">
        <w:rPr>
          <w:rFonts w:eastAsia="方正仿宋_GBK"/>
          <w:sz w:val="32"/>
          <w:szCs w:val="32"/>
        </w:rPr>
        <w:t>1.62</w:t>
      </w:r>
      <w:r w:rsidRPr="0012496B">
        <w:rPr>
          <w:rFonts w:eastAsia="方正仿宋_GBK"/>
          <w:sz w:val="32"/>
          <w:szCs w:val="32"/>
        </w:rPr>
        <w:t>米以上，双侧裸眼视力不低于</w:t>
      </w:r>
      <w:r w:rsidRPr="0012496B">
        <w:rPr>
          <w:rFonts w:eastAsia="方正仿宋_GBK"/>
          <w:sz w:val="32"/>
          <w:szCs w:val="32"/>
        </w:rPr>
        <w:t>4.6</w:t>
      </w:r>
      <w:r w:rsidRPr="0012496B">
        <w:rPr>
          <w:rFonts w:eastAsia="方正仿宋_GBK"/>
          <w:sz w:val="32"/>
          <w:szCs w:val="32"/>
        </w:rPr>
        <w:t>。退役军人、持</w:t>
      </w:r>
      <w:r w:rsidRPr="0012496B">
        <w:rPr>
          <w:rFonts w:eastAsia="方正仿宋_GBK"/>
          <w:sz w:val="32"/>
          <w:szCs w:val="32"/>
        </w:rPr>
        <w:t>B2</w:t>
      </w:r>
      <w:r w:rsidRPr="0012496B">
        <w:rPr>
          <w:rFonts w:eastAsia="方正仿宋_GBK"/>
          <w:sz w:val="32"/>
          <w:szCs w:val="32"/>
        </w:rPr>
        <w:t>及以上驾照、具有机动车修理技术人员优先，条件优秀者年龄可放宽</w:t>
      </w:r>
      <w:r w:rsidR="006D5B1F" w:rsidRPr="0012496B">
        <w:rPr>
          <w:rFonts w:eastAsia="方正仿宋_GBK"/>
          <w:sz w:val="32"/>
          <w:szCs w:val="32"/>
        </w:rPr>
        <w:t>至</w:t>
      </w:r>
      <w:r w:rsidR="006D5B1F" w:rsidRPr="0012496B">
        <w:rPr>
          <w:rFonts w:eastAsia="方正仿宋_GBK"/>
          <w:sz w:val="32"/>
          <w:szCs w:val="32"/>
        </w:rPr>
        <w:t>40</w:t>
      </w:r>
      <w:r w:rsidR="006D5B1F" w:rsidRPr="0012496B">
        <w:rPr>
          <w:rFonts w:eastAsia="方正仿宋_GBK"/>
          <w:sz w:val="32"/>
          <w:szCs w:val="32"/>
        </w:rPr>
        <w:t>周岁以内（即出</w:t>
      </w:r>
      <w:r w:rsidR="00185D88" w:rsidRPr="0012496B">
        <w:rPr>
          <w:rFonts w:eastAsia="方正仿宋_GBK"/>
          <w:sz w:val="32"/>
          <w:szCs w:val="32"/>
        </w:rPr>
        <w:t>生</w:t>
      </w:r>
      <w:r w:rsidR="006D5B1F" w:rsidRPr="0012496B">
        <w:rPr>
          <w:rFonts w:eastAsia="方正仿宋_GBK"/>
          <w:sz w:val="32"/>
          <w:szCs w:val="32"/>
        </w:rPr>
        <w:t>日期在</w:t>
      </w:r>
      <w:r w:rsidR="006D5B1F" w:rsidRPr="0012496B">
        <w:rPr>
          <w:rFonts w:eastAsia="方正仿宋_GBK"/>
          <w:sz w:val="32"/>
          <w:szCs w:val="32"/>
        </w:rPr>
        <w:t>1979</w:t>
      </w:r>
      <w:r w:rsidR="006D5B1F" w:rsidRPr="0012496B">
        <w:rPr>
          <w:rFonts w:eastAsia="方正仿宋_GBK"/>
          <w:sz w:val="32"/>
          <w:szCs w:val="32"/>
        </w:rPr>
        <w:t>年</w:t>
      </w:r>
      <w:r w:rsidR="006D5B1F" w:rsidRPr="0012496B">
        <w:rPr>
          <w:rFonts w:eastAsia="方正仿宋_GBK"/>
          <w:sz w:val="32"/>
          <w:szCs w:val="32"/>
        </w:rPr>
        <w:t>8</w:t>
      </w:r>
      <w:r w:rsidR="006D5B1F" w:rsidRPr="0012496B">
        <w:rPr>
          <w:rFonts w:eastAsia="方正仿宋_GBK"/>
          <w:sz w:val="32"/>
          <w:szCs w:val="32"/>
        </w:rPr>
        <w:t>月</w:t>
      </w:r>
      <w:r w:rsidR="006D5B1F" w:rsidRPr="0012496B">
        <w:rPr>
          <w:rFonts w:eastAsia="方正仿宋_GBK"/>
          <w:sz w:val="32"/>
          <w:szCs w:val="32"/>
        </w:rPr>
        <w:t>1</w:t>
      </w:r>
      <w:r w:rsidR="006D5B1F" w:rsidRPr="0012496B">
        <w:rPr>
          <w:rFonts w:eastAsia="方正仿宋_GBK"/>
          <w:sz w:val="32"/>
          <w:szCs w:val="32"/>
        </w:rPr>
        <w:t>日</w:t>
      </w:r>
      <w:r w:rsidR="00E91224" w:rsidRPr="0012496B">
        <w:rPr>
          <w:rFonts w:eastAsia="方正仿宋_GBK"/>
          <w:sz w:val="32"/>
          <w:szCs w:val="32"/>
        </w:rPr>
        <w:t>以后</w:t>
      </w:r>
      <w:r w:rsidR="006D5B1F" w:rsidRPr="0012496B">
        <w:rPr>
          <w:rFonts w:eastAsia="方正仿宋_GBK"/>
          <w:sz w:val="32"/>
          <w:szCs w:val="32"/>
        </w:rPr>
        <w:t>）</w:t>
      </w:r>
      <w:r w:rsidRPr="0012496B">
        <w:rPr>
          <w:rFonts w:eastAsia="方正仿宋_GBK"/>
          <w:sz w:val="32"/>
          <w:szCs w:val="32"/>
        </w:rPr>
        <w:t>。</w:t>
      </w:r>
    </w:p>
    <w:p w:rsidR="00783722" w:rsidRPr="0012496B" w:rsidRDefault="004420F7" w:rsidP="0078372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t>4</w:t>
      </w:r>
      <w:r w:rsidR="00F064E5" w:rsidRPr="0012496B">
        <w:rPr>
          <w:rFonts w:eastAsia="方正仿宋_GBK"/>
          <w:sz w:val="32"/>
          <w:szCs w:val="32"/>
        </w:rPr>
        <w:t>.</w:t>
      </w:r>
      <w:r w:rsidR="00AA28A3">
        <w:rPr>
          <w:rFonts w:eastAsia="方正仿宋_GBK" w:hint="eastAsia"/>
          <w:sz w:val="32"/>
          <w:szCs w:val="32"/>
        </w:rPr>
        <w:t>接受用人单位管理制度，</w:t>
      </w:r>
      <w:r w:rsidR="009365A2">
        <w:rPr>
          <w:rFonts w:eastAsia="方正仿宋_GBK" w:hint="eastAsia"/>
          <w:sz w:val="32"/>
          <w:szCs w:val="32"/>
        </w:rPr>
        <w:t>愿意承担用人单位明确的消防队员的职责。</w:t>
      </w:r>
    </w:p>
    <w:p w:rsidR="00F064E5" w:rsidRPr="0012496B" w:rsidRDefault="00F064E5" w:rsidP="00F94387">
      <w:pPr>
        <w:spacing w:line="56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 w:rsidRPr="0012496B">
        <w:rPr>
          <w:rFonts w:eastAsia="方正黑体_GBK"/>
          <w:sz w:val="32"/>
          <w:szCs w:val="32"/>
        </w:rPr>
        <w:t>以下人员不属于招聘范围：</w:t>
      </w:r>
    </w:p>
    <w:p w:rsidR="00232AA8" w:rsidRPr="00232AA8" w:rsidRDefault="00232AA8" w:rsidP="00232AA8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232AA8">
        <w:rPr>
          <w:rFonts w:eastAsia="方正仿宋_GBK"/>
          <w:sz w:val="32"/>
          <w:szCs w:val="32"/>
        </w:rPr>
        <w:t>1.</w:t>
      </w:r>
      <w:r w:rsidRPr="00232AA8">
        <w:rPr>
          <w:rFonts w:eastAsia="方正仿宋_GBK"/>
          <w:sz w:val="32"/>
          <w:szCs w:val="32"/>
        </w:rPr>
        <w:t>受过党纪、政纪处分的人员；</w:t>
      </w:r>
      <w:r w:rsidRPr="00232AA8">
        <w:rPr>
          <w:rFonts w:eastAsia="方正仿宋_GBK"/>
          <w:sz w:val="32"/>
          <w:szCs w:val="32"/>
        </w:rPr>
        <w:t>2.</w:t>
      </w:r>
      <w:r w:rsidRPr="00232AA8">
        <w:rPr>
          <w:rFonts w:eastAsia="方正仿宋_GBK"/>
          <w:sz w:val="32"/>
          <w:szCs w:val="32"/>
        </w:rPr>
        <w:t>正在接受纪律审查</w:t>
      </w:r>
      <w:r w:rsidRPr="00232AA8">
        <w:rPr>
          <w:rFonts w:eastAsia="方正仿宋_GBK" w:hint="eastAsia"/>
          <w:sz w:val="32"/>
          <w:szCs w:val="32"/>
        </w:rPr>
        <w:t>（</w:t>
      </w:r>
      <w:r w:rsidRPr="00232AA8">
        <w:rPr>
          <w:rFonts w:eastAsia="方正仿宋_GBK"/>
          <w:sz w:val="32"/>
          <w:szCs w:val="32"/>
        </w:rPr>
        <w:t>审查违纪行为尤其是违反政治纪律和政治规矩、组织纪律的行为</w:t>
      </w:r>
      <w:r w:rsidRPr="00232AA8">
        <w:rPr>
          <w:rFonts w:eastAsia="方正仿宋_GBK" w:hint="eastAsia"/>
          <w:sz w:val="32"/>
          <w:szCs w:val="32"/>
        </w:rPr>
        <w:t>）</w:t>
      </w:r>
      <w:r w:rsidRPr="00232AA8">
        <w:rPr>
          <w:rFonts w:eastAsia="方正仿宋_GBK"/>
          <w:sz w:val="32"/>
          <w:szCs w:val="32"/>
        </w:rPr>
        <w:t>的人员；</w:t>
      </w:r>
      <w:r w:rsidRPr="00232AA8">
        <w:rPr>
          <w:rFonts w:eastAsia="方正仿宋_GBK"/>
          <w:sz w:val="32"/>
          <w:szCs w:val="32"/>
        </w:rPr>
        <w:t>3.</w:t>
      </w:r>
      <w:r w:rsidRPr="00232AA8">
        <w:rPr>
          <w:rFonts w:eastAsia="方正仿宋_GBK"/>
          <w:sz w:val="32"/>
          <w:szCs w:val="32"/>
        </w:rPr>
        <w:t>涉嫌违法犯罪正在接受司法调查尚未做出结论的人员；</w:t>
      </w:r>
      <w:r w:rsidRPr="00232AA8">
        <w:rPr>
          <w:rFonts w:eastAsia="方正仿宋_GBK"/>
          <w:sz w:val="32"/>
          <w:szCs w:val="32"/>
        </w:rPr>
        <w:t>4.</w:t>
      </w:r>
      <w:r w:rsidRPr="00232AA8">
        <w:rPr>
          <w:rFonts w:eastAsia="方正仿宋_GBK"/>
          <w:sz w:val="32"/>
          <w:szCs w:val="32"/>
        </w:rPr>
        <w:t>受过刑事处罚的人员；</w:t>
      </w:r>
      <w:r w:rsidRPr="00232AA8">
        <w:rPr>
          <w:rFonts w:eastAsia="方正仿宋_GBK"/>
          <w:sz w:val="32"/>
          <w:szCs w:val="32"/>
        </w:rPr>
        <w:t>5.</w:t>
      </w:r>
      <w:r w:rsidRPr="00232AA8">
        <w:rPr>
          <w:rFonts w:eastAsia="方正仿宋_GBK"/>
          <w:sz w:val="32"/>
          <w:szCs w:val="32"/>
        </w:rPr>
        <w:t>曾被开除公职的人员；</w:t>
      </w:r>
      <w:r w:rsidRPr="00232AA8">
        <w:rPr>
          <w:rFonts w:eastAsia="方正仿宋_GBK"/>
          <w:sz w:val="32"/>
          <w:szCs w:val="32"/>
        </w:rPr>
        <w:t>6.</w:t>
      </w:r>
      <w:r w:rsidRPr="00232AA8">
        <w:rPr>
          <w:rFonts w:eastAsia="方正仿宋_GBK"/>
          <w:sz w:val="32"/>
          <w:szCs w:val="32"/>
        </w:rPr>
        <w:t>近五年来有舞弊等严重违反录（聘）用纪律行为的人员。</w:t>
      </w:r>
    </w:p>
    <w:p w:rsidR="00F064E5" w:rsidRPr="0012496B" w:rsidRDefault="00F064E5">
      <w:pPr>
        <w:spacing w:line="56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 w:rsidRPr="0012496B">
        <w:rPr>
          <w:rFonts w:eastAsia="方正黑体_GBK"/>
          <w:sz w:val="32"/>
          <w:szCs w:val="32"/>
        </w:rPr>
        <w:t>四、招聘程序</w:t>
      </w:r>
    </w:p>
    <w:p w:rsidR="00F064E5" w:rsidRPr="0012496B" w:rsidRDefault="00F064E5" w:rsidP="0012496B">
      <w:pPr>
        <w:spacing w:line="560" w:lineRule="exact"/>
        <w:ind w:firstLineChars="200" w:firstLine="640"/>
        <w:jc w:val="left"/>
        <w:rPr>
          <w:rFonts w:eastAsia="方正楷体_GBK"/>
          <w:sz w:val="32"/>
          <w:szCs w:val="32"/>
        </w:rPr>
      </w:pPr>
      <w:r w:rsidRPr="0012496B">
        <w:rPr>
          <w:rFonts w:eastAsia="方正楷体_GBK"/>
          <w:sz w:val="32"/>
          <w:szCs w:val="32"/>
        </w:rPr>
        <w:t>（一）报名</w:t>
      </w:r>
    </w:p>
    <w:p w:rsidR="00F064E5" w:rsidRPr="0012496B" w:rsidRDefault="00F064E5" w:rsidP="0012496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t>1.</w:t>
      </w:r>
      <w:r w:rsidRPr="0012496B">
        <w:rPr>
          <w:rFonts w:eastAsia="方正仿宋_GBK"/>
          <w:sz w:val="32"/>
          <w:szCs w:val="32"/>
        </w:rPr>
        <w:t>报名时间：</w:t>
      </w:r>
      <w:r w:rsidRPr="0012496B">
        <w:rPr>
          <w:rFonts w:eastAsia="方正仿宋_GBK"/>
          <w:sz w:val="32"/>
          <w:szCs w:val="32"/>
        </w:rPr>
        <w:t>201</w:t>
      </w:r>
      <w:r w:rsidR="00614BE1" w:rsidRPr="0012496B">
        <w:rPr>
          <w:rFonts w:eastAsia="方正仿宋_GBK"/>
          <w:sz w:val="32"/>
          <w:szCs w:val="32"/>
        </w:rPr>
        <w:t>9</w:t>
      </w:r>
      <w:r w:rsidRPr="0012496B">
        <w:rPr>
          <w:rFonts w:eastAsia="方正仿宋_GBK"/>
          <w:sz w:val="32"/>
          <w:szCs w:val="32"/>
        </w:rPr>
        <w:t>年</w:t>
      </w:r>
      <w:r w:rsidR="00CE045C">
        <w:rPr>
          <w:rFonts w:eastAsia="方正仿宋_GBK" w:hint="eastAsia"/>
          <w:sz w:val="32"/>
          <w:szCs w:val="32"/>
        </w:rPr>
        <w:t>9</w:t>
      </w:r>
      <w:r w:rsidR="00DA236E" w:rsidRPr="0012496B">
        <w:rPr>
          <w:rFonts w:eastAsia="方正仿宋_GBK"/>
          <w:sz w:val="32"/>
          <w:szCs w:val="32"/>
        </w:rPr>
        <w:t>月</w:t>
      </w:r>
      <w:r w:rsidR="00DA236E" w:rsidRPr="0012496B">
        <w:rPr>
          <w:rFonts w:eastAsia="方正仿宋_GBK"/>
          <w:sz w:val="32"/>
          <w:szCs w:val="32"/>
        </w:rPr>
        <w:t>1</w:t>
      </w:r>
      <w:r w:rsidR="00DA236E" w:rsidRPr="0012496B">
        <w:rPr>
          <w:rFonts w:eastAsia="方正仿宋_GBK"/>
          <w:sz w:val="32"/>
          <w:szCs w:val="32"/>
        </w:rPr>
        <w:t>日</w:t>
      </w:r>
      <w:r w:rsidRPr="0012496B">
        <w:rPr>
          <w:rFonts w:eastAsia="方正仿宋_GBK"/>
          <w:sz w:val="32"/>
          <w:szCs w:val="32"/>
        </w:rPr>
        <w:t>至</w:t>
      </w:r>
      <w:r w:rsidR="00CE045C">
        <w:rPr>
          <w:rFonts w:eastAsia="方正仿宋_GBK" w:hint="eastAsia"/>
          <w:sz w:val="32"/>
          <w:szCs w:val="32"/>
        </w:rPr>
        <w:t>9</w:t>
      </w:r>
      <w:r w:rsidRPr="0012496B">
        <w:rPr>
          <w:rFonts w:eastAsia="方正仿宋_GBK"/>
          <w:sz w:val="32"/>
          <w:szCs w:val="32"/>
        </w:rPr>
        <w:t>月</w:t>
      </w:r>
      <w:r w:rsidR="00BC2D5F" w:rsidRPr="0012496B">
        <w:rPr>
          <w:rFonts w:eastAsia="方正仿宋_GBK"/>
          <w:sz w:val="32"/>
          <w:szCs w:val="32"/>
        </w:rPr>
        <w:t>15</w:t>
      </w:r>
      <w:r w:rsidRPr="0012496B">
        <w:rPr>
          <w:rFonts w:eastAsia="方正仿宋_GBK"/>
          <w:sz w:val="32"/>
          <w:szCs w:val="32"/>
        </w:rPr>
        <w:t>日。</w:t>
      </w:r>
    </w:p>
    <w:p w:rsidR="00232AA8" w:rsidRPr="0012496B" w:rsidRDefault="00232AA8" w:rsidP="00232AA8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t>2.</w:t>
      </w:r>
      <w:r w:rsidRPr="0012496B">
        <w:rPr>
          <w:rFonts w:eastAsia="方正仿宋_GBK"/>
          <w:sz w:val="32"/>
          <w:szCs w:val="32"/>
        </w:rPr>
        <w:t>报名方式：报名时间内工</w:t>
      </w:r>
      <w:r w:rsidRPr="00232AA8">
        <w:rPr>
          <w:rFonts w:eastAsia="方正仿宋_GBK"/>
          <w:sz w:val="32"/>
          <w:szCs w:val="32"/>
        </w:rPr>
        <w:t>作日上班时间直接到渝北区人力资源市场二楼招聘</w:t>
      </w:r>
      <w:r w:rsidR="00BE0568">
        <w:rPr>
          <w:rFonts w:eastAsia="方正仿宋_GBK"/>
          <w:sz w:val="32"/>
          <w:szCs w:val="32"/>
        </w:rPr>
        <w:t>前台</w:t>
      </w:r>
      <w:r w:rsidRPr="00232AA8">
        <w:rPr>
          <w:rFonts w:eastAsia="方正仿宋_GBK"/>
          <w:sz w:val="32"/>
          <w:szCs w:val="32"/>
        </w:rPr>
        <w:t>现场报名。</w:t>
      </w:r>
    </w:p>
    <w:p w:rsidR="00F064E5" w:rsidRPr="0012496B" w:rsidRDefault="00F064E5" w:rsidP="0012496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t>3.</w:t>
      </w:r>
      <w:r w:rsidRPr="0012496B">
        <w:rPr>
          <w:rFonts w:eastAsia="方正仿宋_GBK"/>
          <w:sz w:val="32"/>
          <w:szCs w:val="32"/>
        </w:rPr>
        <w:t>报名要求：</w:t>
      </w:r>
      <w:r w:rsidR="00C63BE2" w:rsidRPr="0012496B">
        <w:rPr>
          <w:rFonts w:eastAsia="方正仿宋_GBK"/>
          <w:sz w:val="32"/>
          <w:szCs w:val="32"/>
        </w:rPr>
        <w:t>现场提交</w:t>
      </w:r>
      <w:r w:rsidRPr="0012496B">
        <w:rPr>
          <w:rFonts w:eastAsia="方正仿宋_GBK"/>
          <w:sz w:val="32"/>
          <w:szCs w:val="32"/>
        </w:rPr>
        <w:t>招聘人员登记表、毕业证书、身份证、户口本</w:t>
      </w:r>
      <w:r w:rsidR="00C63BE2" w:rsidRPr="0012496B">
        <w:rPr>
          <w:rFonts w:eastAsia="方正仿宋_GBK"/>
          <w:sz w:val="32"/>
          <w:szCs w:val="32"/>
        </w:rPr>
        <w:t>、驾驶证、技术资格证</w:t>
      </w:r>
      <w:r w:rsidR="000C4393" w:rsidRPr="0012496B">
        <w:rPr>
          <w:rFonts w:eastAsia="方正仿宋_GBK"/>
          <w:sz w:val="32"/>
          <w:szCs w:val="32"/>
        </w:rPr>
        <w:t>等原件</w:t>
      </w:r>
      <w:r w:rsidR="00F10CEB" w:rsidRPr="0012496B">
        <w:rPr>
          <w:rFonts w:eastAsia="方正仿宋_GBK"/>
          <w:sz w:val="32"/>
          <w:szCs w:val="32"/>
        </w:rPr>
        <w:t>（</w:t>
      </w:r>
      <w:r w:rsidR="00181A9C" w:rsidRPr="0012496B">
        <w:rPr>
          <w:rFonts w:eastAsia="方正仿宋_GBK"/>
          <w:sz w:val="32"/>
          <w:szCs w:val="32"/>
        </w:rPr>
        <w:t>仅核实不收取</w:t>
      </w:r>
      <w:r w:rsidR="00F10CEB" w:rsidRPr="0012496B">
        <w:rPr>
          <w:rFonts w:eastAsia="方正仿宋_GBK"/>
          <w:sz w:val="32"/>
          <w:szCs w:val="32"/>
        </w:rPr>
        <w:t>）</w:t>
      </w:r>
      <w:r w:rsidR="000C4393" w:rsidRPr="0012496B">
        <w:rPr>
          <w:rFonts w:eastAsia="方正仿宋_GBK"/>
          <w:sz w:val="32"/>
          <w:szCs w:val="32"/>
        </w:rPr>
        <w:t>和复印件</w:t>
      </w:r>
      <w:r w:rsidRPr="0012496B">
        <w:rPr>
          <w:rFonts w:eastAsia="方正仿宋_GBK"/>
          <w:sz w:val="32"/>
          <w:szCs w:val="32"/>
        </w:rPr>
        <w:t>、两寸近照</w:t>
      </w:r>
      <w:r w:rsidRPr="0012496B">
        <w:rPr>
          <w:rFonts w:eastAsia="方正仿宋_GBK"/>
          <w:sz w:val="32"/>
          <w:szCs w:val="32"/>
        </w:rPr>
        <w:t>1</w:t>
      </w:r>
      <w:r w:rsidRPr="0012496B">
        <w:rPr>
          <w:rFonts w:eastAsia="方正仿宋_GBK"/>
          <w:sz w:val="32"/>
          <w:szCs w:val="32"/>
        </w:rPr>
        <w:t>张</w:t>
      </w:r>
      <w:r w:rsidR="00614BE1" w:rsidRPr="0012496B">
        <w:rPr>
          <w:rFonts w:eastAsia="方正仿宋_GBK"/>
          <w:sz w:val="32"/>
          <w:szCs w:val="32"/>
        </w:rPr>
        <w:t>（红底）</w:t>
      </w:r>
      <w:r w:rsidRPr="0012496B">
        <w:rPr>
          <w:rFonts w:eastAsia="方正仿宋_GBK"/>
          <w:sz w:val="32"/>
          <w:szCs w:val="32"/>
        </w:rPr>
        <w:t>，不收取报名费。</w:t>
      </w:r>
    </w:p>
    <w:p w:rsidR="00BE0568" w:rsidRDefault="00F064E5" w:rsidP="0012496B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t>4.</w:t>
      </w:r>
      <w:r w:rsidRPr="0012496B">
        <w:rPr>
          <w:rFonts w:eastAsia="方正仿宋_GBK"/>
          <w:sz w:val="32"/>
          <w:szCs w:val="32"/>
        </w:rPr>
        <w:t>联系人：</w:t>
      </w:r>
    </w:p>
    <w:p w:rsidR="00F064E5" w:rsidRDefault="00BE0568" w:rsidP="00BE0568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大湾镇人民政府：</w:t>
      </w:r>
      <w:r w:rsidR="00695224" w:rsidRPr="0012496B">
        <w:rPr>
          <w:rFonts w:eastAsia="方正仿宋_GBK"/>
          <w:sz w:val="32"/>
          <w:szCs w:val="32"/>
        </w:rPr>
        <w:t>韦</w:t>
      </w:r>
      <w:r>
        <w:rPr>
          <w:rFonts w:eastAsia="方正仿宋_GBK"/>
          <w:sz w:val="32"/>
          <w:szCs w:val="32"/>
        </w:rPr>
        <w:t>老师</w:t>
      </w:r>
      <w:r w:rsidR="00695224" w:rsidRPr="0012496B">
        <w:rPr>
          <w:rFonts w:eastAsia="方正仿宋_GBK"/>
          <w:sz w:val="32"/>
          <w:szCs w:val="32"/>
        </w:rPr>
        <w:t>13594882299</w:t>
      </w:r>
      <w:r>
        <w:rPr>
          <w:rFonts w:eastAsia="方正仿宋_GBK"/>
          <w:sz w:val="32"/>
          <w:szCs w:val="32"/>
        </w:rPr>
        <w:t>；</w:t>
      </w:r>
    </w:p>
    <w:p w:rsidR="00BE0568" w:rsidRPr="0012496B" w:rsidRDefault="00BE0568" w:rsidP="00BE0568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渝北区人力资源市场：胡老师</w:t>
      </w:r>
      <w:r>
        <w:rPr>
          <w:rFonts w:eastAsia="方正仿宋_GBK" w:hint="eastAsia"/>
          <w:sz w:val="32"/>
          <w:szCs w:val="32"/>
        </w:rPr>
        <w:t>023-67826419</w:t>
      </w:r>
      <w:r>
        <w:rPr>
          <w:rFonts w:eastAsia="方正仿宋_GBK" w:hint="eastAsia"/>
          <w:sz w:val="32"/>
          <w:szCs w:val="32"/>
        </w:rPr>
        <w:t>。</w:t>
      </w:r>
    </w:p>
    <w:p w:rsidR="00DD00ED" w:rsidRPr="0012496B" w:rsidRDefault="00DD00ED" w:rsidP="0074666B">
      <w:pPr>
        <w:spacing w:line="560" w:lineRule="exact"/>
        <w:ind w:firstLineChars="200" w:firstLine="640"/>
        <w:jc w:val="left"/>
        <w:rPr>
          <w:rFonts w:eastAsia="方正楷体_GBK"/>
          <w:sz w:val="32"/>
          <w:szCs w:val="32"/>
        </w:rPr>
      </w:pPr>
      <w:r w:rsidRPr="0012496B">
        <w:rPr>
          <w:rFonts w:eastAsia="方正楷体_GBK"/>
          <w:sz w:val="32"/>
          <w:szCs w:val="32"/>
        </w:rPr>
        <w:t>（二）初试</w:t>
      </w:r>
    </w:p>
    <w:p w:rsidR="0074666B" w:rsidRPr="0012496B" w:rsidRDefault="00366862" w:rsidP="0012496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报名</w:t>
      </w:r>
      <w:r w:rsidR="001B5BE0">
        <w:rPr>
          <w:rFonts w:eastAsia="方正仿宋_GBK" w:hint="eastAsia"/>
          <w:sz w:val="32"/>
          <w:szCs w:val="32"/>
        </w:rPr>
        <w:t>筛查后，工作人员将通知</w:t>
      </w:r>
      <w:r w:rsidR="0052438F" w:rsidRPr="0012496B">
        <w:rPr>
          <w:rFonts w:eastAsia="方正仿宋_GBK"/>
          <w:sz w:val="32"/>
          <w:szCs w:val="32"/>
        </w:rPr>
        <w:t>符合条件人员进入</w:t>
      </w:r>
      <w:r w:rsidR="0074666B" w:rsidRPr="0012496B">
        <w:rPr>
          <w:rFonts w:eastAsia="方正仿宋_GBK"/>
          <w:sz w:val="32"/>
          <w:szCs w:val="32"/>
        </w:rPr>
        <w:t>初试</w:t>
      </w:r>
      <w:r w:rsidR="0052438F" w:rsidRPr="0012496B">
        <w:rPr>
          <w:rFonts w:eastAsia="方正仿宋_GBK"/>
          <w:sz w:val="32"/>
          <w:szCs w:val="32"/>
        </w:rPr>
        <w:t>阶段</w:t>
      </w:r>
      <w:r w:rsidR="0074666B" w:rsidRPr="0012496B">
        <w:rPr>
          <w:rFonts w:eastAsia="方正仿宋_GBK"/>
          <w:sz w:val="32"/>
          <w:szCs w:val="32"/>
        </w:rPr>
        <w:t>，初试内容</w:t>
      </w:r>
      <w:r w:rsidR="001935B0" w:rsidRPr="0012496B">
        <w:rPr>
          <w:rFonts w:eastAsia="方正仿宋_GBK"/>
          <w:sz w:val="32"/>
          <w:szCs w:val="32"/>
        </w:rPr>
        <w:t>为体格体能测试，具体</w:t>
      </w:r>
      <w:r w:rsidR="0074666B" w:rsidRPr="0012496B">
        <w:rPr>
          <w:rFonts w:eastAsia="方正仿宋_GBK"/>
          <w:sz w:val="32"/>
          <w:szCs w:val="32"/>
        </w:rPr>
        <w:t>见附表</w:t>
      </w:r>
      <w:r w:rsidR="0074666B" w:rsidRPr="0012496B">
        <w:rPr>
          <w:rFonts w:eastAsia="方正仿宋_GBK"/>
          <w:sz w:val="32"/>
          <w:szCs w:val="32"/>
        </w:rPr>
        <w:t>2</w:t>
      </w:r>
      <w:r w:rsidR="0074666B" w:rsidRPr="0012496B">
        <w:rPr>
          <w:rFonts w:eastAsia="方正仿宋_GBK"/>
          <w:sz w:val="32"/>
          <w:szCs w:val="32"/>
        </w:rPr>
        <w:t>、附表</w:t>
      </w:r>
      <w:r w:rsidR="0074666B" w:rsidRPr="0012496B">
        <w:rPr>
          <w:rFonts w:eastAsia="方正仿宋_GBK"/>
          <w:sz w:val="32"/>
          <w:szCs w:val="32"/>
        </w:rPr>
        <w:t>3</w:t>
      </w:r>
      <w:r w:rsidR="0052438F" w:rsidRPr="0012496B">
        <w:rPr>
          <w:rFonts w:eastAsia="方正仿宋_GBK"/>
          <w:sz w:val="32"/>
          <w:szCs w:val="32"/>
        </w:rPr>
        <w:t>。</w:t>
      </w:r>
      <w:r w:rsidR="001935B0" w:rsidRPr="0012496B">
        <w:rPr>
          <w:rFonts w:eastAsia="方正仿宋_GBK"/>
          <w:sz w:val="32"/>
          <w:szCs w:val="32"/>
        </w:rPr>
        <w:t>按照初试成绩高低排查，择优选取</w:t>
      </w:r>
      <w:r w:rsidR="0074666B" w:rsidRPr="0012496B">
        <w:rPr>
          <w:rFonts w:eastAsia="方正仿宋_GBK"/>
          <w:sz w:val="32"/>
          <w:szCs w:val="32"/>
        </w:rPr>
        <w:t>20</w:t>
      </w:r>
      <w:r w:rsidR="0074666B" w:rsidRPr="0012496B">
        <w:rPr>
          <w:rFonts w:eastAsia="方正仿宋_GBK"/>
          <w:sz w:val="32"/>
          <w:szCs w:val="32"/>
        </w:rPr>
        <w:t>人进入复试</w:t>
      </w:r>
      <w:r w:rsidR="002E54C8" w:rsidRPr="0012496B">
        <w:rPr>
          <w:rFonts w:eastAsia="方正仿宋_GBK"/>
          <w:sz w:val="32"/>
          <w:szCs w:val="32"/>
        </w:rPr>
        <w:t>。</w:t>
      </w:r>
    </w:p>
    <w:p w:rsidR="00DF2D67" w:rsidRPr="0012496B" w:rsidRDefault="00F064E5" w:rsidP="0012496B">
      <w:pPr>
        <w:spacing w:line="560" w:lineRule="exact"/>
        <w:ind w:firstLineChars="200" w:firstLine="640"/>
        <w:jc w:val="left"/>
        <w:rPr>
          <w:rFonts w:eastAsia="方正楷体_GBK"/>
          <w:sz w:val="32"/>
          <w:szCs w:val="32"/>
        </w:rPr>
      </w:pPr>
      <w:r w:rsidRPr="0012496B">
        <w:rPr>
          <w:rFonts w:eastAsia="方正楷体_GBK"/>
          <w:sz w:val="32"/>
          <w:szCs w:val="32"/>
        </w:rPr>
        <w:t>（</w:t>
      </w:r>
      <w:r w:rsidR="002E54C8" w:rsidRPr="0012496B">
        <w:rPr>
          <w:rFonts w:eastAsia="方正楷体_GBK"/>
          <w:sz w:val="32"/>
          <w:szCs w:val="32"/>
        </w:rPr>
        <w:t>三</w:t>
      </w:r>
      <w:r w:rsidRPr="0012496B">
        <w:rPr>
          <w:rFonts w:eastAsia="方正楷体_GBK"/>
          <w:sz w:val="32"/>
          <w:szCs w:val="32"/>
        </w:rPr>
        <w:t>）</w:t>
      </w:r>
      <w:r w:rsidR="00DF2D67" w:rsidRPr="0012496B">
        <w:rPr>
          <w:rFonts w:eastAsia="方正楷体_GBK"/>
          <w:sz w:val="32"/>
          <w:szCs w:val="32"/>
        </w:rPr>
        <w:t>体检</w:t>
      </w:r>
    </w:p>
    <w:p w:rsidR="00DF2D67" w:rsidRPr="0012496B" w:rsidRDefault="00DF2D67" w:rsidP="0012496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t>初选合格</w:t>
      </w:r>
      <w:r w:rsidR="00AE1B12" w:rsidRPr="0012496B">
        <w:rPr>
          <w:rFonts w:eastAsia="方正仿宋_GBK"/>
          <w:sz w:val="32"/>
          <w:szCs w:val="32"/>
        </w:rPr>
        <w:t>20</w:t>
      </w:r>
      <w:r w:rsidR="00AE1B12" w:rsidRPr="0012496B">
        <w:rPr>
          <w:rFonts w:eastAsia="方正仿宋_GBK"/>
          <w:sz w:val="32"/>
          <w:szCs w:val="32"/>
        </w:rPr>
        <w:t>人均按照</w:t>
      </w:r>
      <w:r w:rsidRPr="0012496B">
        <w:rPr>
          <w:rFonts w:eastAsia="方正仿宋_GBK"/>
          <w:sz w:val="32"/>
          <w:szCs w:val="32"/>
        </w:rPr>
        <w:t>《消防员职业健康标准》要求</w:t>
      </w:r>
      <w:r w:rsidR="00AE1B12" w:rsidRPr="0012496B">
        <w:rPr>
          <w:rFonts w:eastAsia="方正仿宋_GBK"/>
          <w:sz w:val="32"/>
          <w:szCs w:val="32"/>
        </w:rPr>
        <w:t>进行体检</w:t>
      </w:r>
      <w:r w:rsidRPr="0012496B">
        <w:rPr>
          <w:rFonts w:eastAsia="方正仿宋_GBK"/>
          <w:sz w:val="32"/>
          <w:szCs w:val="32"/>
        </w:rPr>
        <w:t>。体检如有不合格者，</w:t>
      </w:r>
      <w:r w:rsidR="00A21593" w:rsidRPr="0012496B">
        <w:rPr>
          <w:rFonts w:eastAsia="方正仿宋_GBK"/>
          <w:sz w:val="32"/>
          <w:szCs w:val="32"/>
        </w:rPr>
        <w:t>退出复试，</w:t>
      </w:r>
      <w:r w:rsidR="001B7A5F" w:rsidRPr="0012496B">
        <w:rPr>
          <w:rFonts w:eastAsia="方正仿宋_GBK"/>
          <w:sz w:val="32"/>
          <w:szCs w:val="32"/>
        </w:rPr>
        <w:t>复试名额</w:t>
      </w:r>
      <w:r w:rsidR="00BF4D1C" w:rsidRPr="0012496B">
        <w:rPr>
          <w:rFonts w:eastAsia="方正仿宋_GBK"/>
          <w:sz w:val="32"/>
          <w:szCs w:val="32"/>
        </w:rPr>
        <w:t>从</w:t>
      </w:r>
      <w:r w:rsidR="0059282D" w:rsidRPr="0012496B">
        <w:rPr>
          <w:rFonts w:eastAsia="方正仿宋_GBK"/>
          <w:sz w:val="32"/>
          <w:szCs w:val="32"/>
        </w:rPr>
        <w:t>符合条件面试人员中</w:t>
      </w:r>
      <w:r w:rsidR="00722AD9" w:rsidRPr="0012496B">
        <w:rPr>
          <w:rFonts w:eastAsia="方正仿宋_GBK"/>
          <w:sz w:val="32"/>
          <w:szCs w:val="32"/>
        </w:rPr>
        <w:t>递补</w:t>
      </w:r>
      <w:r w:rsidRPr="0012496B">
        <w:rPr>
          <w:rFonts w:eastAsia="方正仿宋_GBK"/>
          <w:sz w:val="32"/>
          <w:szCs w:val="32"/>
        </w:rPr>
        <w:t>。</w:t>
      </w:r>
    </w:p>
    <w:p w:rsidR="002E54C8" w:rsidRPr="0012496B" w:rsidRDefault="002E54C8" w:rsidP="00DF2D67">
      <w:pPr>
        <w:spacing w:line="560" w:lineRule="exact"/>
        <w:ind w:firstLineChars="200" w:firstLine="640"/>
        <w:jc w:val="left"/>
        <w:rPr>
          <w:rFonts w:eastAsia="方正楷体_GBK"/>
          <w:sz w:val="32"/>
          <w:szCs w:val="32"/>
        </w:rPr>
      </w:pPr>
      <w:r w:rsidRPr="0012496B">
        <w:rPr>
          <w:rFonts w:eastAsia="方正楷体_GBK"/>
          <w:sz w:val="32"/>
          <w:szCs w:val="32"/>
        </w:rPr>
        <w:t>（四）复试</w:t>
      </w:r>
    </w:p>
    <w:p w:rsidR="002E54C8" w:rsidRDefault="002E54C8" w:rsidP="0012496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t>初试选拔的</w:t>
      </w:r>
      <w:r w:rsidRPr="0012496B">
        <w:rPr>
          <w:rFonts w:eastAsia="方正仿宋_GBK"/>
          <w:sz w:val="32"/>
          <w:szCs w:val="32"/>
        </w:rPr>
        <w:t>20</w:t>
      </w:r>
      <w:r w:rsidRPr="0012496B">
        <w:rPr>
          <w:rFonts w:eastAsia="方正仿宋_GBK"/>
          <w:sz w:val="32"/>
          <w:szCs w:val="32"/>
        </w:rPr>
        <w:t>人进入复试，</w:t>
      </w:r>
      <w:r w:rsidR="00A63075" w:rsidRPr="0012496B">
        <w:rPr>
          <w:rFonts w:eastAsia="方正仿宋_GBK"/>
          <w:sz w:val="32"/>
          <w:szCs w:val="32"/>
        </w:rPr>
        <w:t>复试分为集中培训</w:t>
      </w:r>
      <w:r w:rsidR="00E05B62" w:rsidRPr="0012496B">
        <w:rPr>
          <w:rFonts w:eastAsia="方正仿宋_GBK"/>
          <w:sz w:val="32"/>
          <w:szCs w:val="32"/>
        </w:rPr>
        <w:t>选拔和面试两部分，</w:t>
      </w:r>
      <w:r w:rsidRPr="0012496B">
        <w:rPr>
          <w:rFonts w:eastAsia="方正仿宋_GBK"/>
          <w:sz w:val="32"/>
          <w:szCs w:val="32"/>
        </w:rPr>
        <w:t>培训结束后，按</w:t>
      </w:r>
      <w:r w:rsidR="00E05B62" w:rsidRPr="0012496B">
        <w:rPr>
          <w:rFonts w:eastAsia="方正仿宋_GBK"/>
          <w:sz w:val="32"/>
          <w:szCs w:val="32"/>
        </w:rPr>
        <w:t>培训和面试考核成绩综合择</w:t>
      </w:r>
      <w:r w:rsidRPr="0012496B">
        <w:rPr>
          <w:rFonts w:eastAsia="方正仿宋_GBK"/>
          <w:sz w:val="32"/>
          <w:szCs w:val="32"/>
        </w:rPr>
        <w:t>优聘用</w:t>
      </w:r>
      <w:r w:rsidR="00A63075" w:rsidRPr="0012496B">
        <w:rPr>
          <w:rFonts w:eastAsia="方正仿宋_GBK"/>
          <w:sz w:val="32"/>
          <w:szCs w:val="32"/>
        </w:rPr>
        <w:t>前</w:t>
      </w:r>
      <w:r w:rsidR="00A63075" w:rsidRPr="0012496B">
        <w:rPr>
          <w:rFonts w:eastAsia="方正仿宋_GBK"/>
          <w:sz w:val="32"/>
          <w:szCs w:val="32"/>
        </w:rPr>
        <w:t>12</w:t>
      </w:r>
      <w:r w:rsidR="00A63075" w:rsidRPr="0012496B">
        <w:rPr>
          <w:rFonts w:eastAsia="方正仿宋_GBK"/>
          <w:sz w:val="32"/>
          <w:szCs w:val="32"/>
        </w:rPr>
        <w:t>名</w:t>
      </w:r>
      <w:r w:rsidRPr="0012496B">
        <w:rPr>
          <w:rFonts w:eastAsia="方正仿宋_GBK"/>
          <w:sz w:val="32"/>
          <w:szCs w:val="32"/>
        </w:rPr>
        <w:t>。集中培训选拔由区消防支队组织开展，实行封闭式管理</w:t>
      </w:r>
      <w:r w:rsidR="00EE3363">
        <w:rPr>
          <w:rFonts w:eastAsia="方正仿宋_GBK" w:hint="eastAsia"/>
          <w:sz w:val="32"/>
          <w:szCs w:val="32"/>
        </w:rPr>
        <w:t>。</w:t>
      </w:r>
      <w:r w:rsidRPr="0012496B">
        <w:rPr>
          <w:rFonts w:eastAsia="方正仿宋_GBK"/>
          <w:sz w:val="32"/>
          <w:szCs w:val="32"/>
        </w:rPr>
        <w:t>培训期限为</w:t>
      </w:r>
      <w:r w:rsidRPr="0012496B">
        <w:rPr>
          <w:rFonts w:eastAsia="方正仿宋_GBK"/>
          <w:sz w:val="32"/>
          <w:szCs w:val="32"/>
        </w:rPr>
        <w:t>1</w:t>
      </w:r>
      <w:r w:rsidRPr="0012496B">
        <w:rPr>
          <w:rFonts w:eastAsia="方正仿宋_GBK"/>
          <w:sz w:val="32"/>
          <w:szCs w:val="32"/>
        </w:rPr>
        <w:t>个月。</w:t>
      </w:r>
      <w:r w:rsidR="005902E5" w:rsidRPr="005902E5">
        <w:rPr>
          <w:rFonts w:eastAsia="方正仿宋_GBK" w:hint="eastAsia"/>
          <w:sz w:val="32"/>
          <w:szCs w:val="32"/>
        </w:rPr>
        <w:t>招聘单位会联系培训相关工作，保障参训人员的人身财产安全</w:t>
      </w:r>
      <w:r w:rsidR="005902E5">
        <w:rPr>
          <w:rFonts w:eastAsia="方正仿宋_GBK" w:hint="eastAsia"/>
          <w:sz w:val="32"/>
          <w:szCs w:val="32"/>
        </w:rPr>
        <w:t>。培训期间必须服从消防支队统一作息安排和培训纪律。</w:t>
      </w:r>
      <w:r w:rsidRPr="0012496B">
        <w:rPr>
          <w:rFonts w:eastAsia="方正仿宋_GBK"/>
          <w:sz w:val="32"/>
          <w:szCs w:val="32"/>
        </w:rPr>
        <w:t>培训费用由招聘单位负责，对参加培训人员实行费用补贴，每人每天</w:t>
      </w:r>
      <w:r w:rsidRPr="0012496B">
        <w:rPr>
          <w:rFonts w:eastAsia="方正仿宋_GBK"/>
          <w:sz w:val="32"/>
          <w:szCs w:val="32"/>
        </w:rPr>
        <w:t>50</w:t>
      </w:r>
      <w:r w:rsidRPr="0012496B">
        <w:rPr>
          <w:rFonts w:eastAsia="方正仿宋_GBK"/>
          <w:sz w:val="32"/>
          <w:szCs w:val="32"/>
        </w:rPr>
        <w:t>元。</w:t>
      </w:r>
    </w:p>
    <w:p w:rsidR="00F064E5" w:rsidRPr="0012496B" w:rsidRDefault="00DF2D67" w:rsidP="0012496B">
      <w:pPr>
        <w:spacing w:line="560" w:lineRule="exact"/>
        <w:ind w:firstLineChars="200" w:firstLine="640"/>
        <w:jc w:val="left"/>
        <w:rPr>
          <w:rFonts w:eastAsia="方正楷体_GBK"/>
          <w:sz w:val="32"/>
          <w:szCs w:val="32"/>
        </w:rPr>
      </w:pPr>
      <w:r w:rsidRPr="0012496B">
        <w:rPr>
          <w:rFonts w:eastAsia="方正楷体_GBK"/>
          <w:sz w:val="32"/>
          <w:szCs w:val="32"/>
        </w:rPr>
        <w:t>（</w:t>
      </w:r>
      <w:r w:rsidR="00700CF1" w:rsidRPr="0012496B">
        <w:rPr>
          <w:rFonts w:eastAsia="方正楷体_GBK"/>
          <w:sz w:val="32"/>
          <w:szCs w:val="32"/>
        </w:rPr>
        <w:t>五</w:t>
      </w:r>
      <w:r w:rsidRPr="0012496B">
        <w:rPr>
          <w:rFonts w:eastAsia="方正楷体_GBK"/>
          <w:sz w:val="32"/>
          <w:szCs w:val="32"/>
        </w:rPr>
        <w:t>）</w:t>
      </w:r>
      <w:r w:rsidR="00F064E5" w:rsidRPr="0012496B">
        <w:rPr>
          <w:rFonts w:eastAsia="方正楷体_GBK"/>
          <w:sz w:val="32"/>
          <w:szCs w:val="32"/>
        </w:rPr>
        <w:t>政治审查</w:t>
      </w:r>
    </w:p>
    <w:p w:rsidR="00F064E5" w:rsidRPr="0012496B" w:rsidRDefault="009B6ABC" w:rsidP="0012496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t>对培训合格人员进行</w:t>
      </w:r>
      <w:r w:rsidR="00F064E5" w:rsidRPr="0012496B">
        <w:rPr>
          <w:rFonts w:eastAsia="方正仿宋_GBK"/>
          <w:sz w:val="32"/>
          <w:szCs w:val="32"/>
        </w:rPr>
        <w:t>政治审查，如出现审查不合格者，则按考试综合成绩从高分到低分依次递补。</w:t>
      </w:r>
    </w:p>
    <w:p w:rsidR="00F064E5" w:rsidRPr="0012496B" w:rsidRDefault="00F064E5" w:rsidP="0012496B">
      <w:pPr>
        <w:spacing w:line="56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 w:rsidRPr="0012496B">
        <w:rPr>
          <w:rFonts w:eastAsia="方正黑体_GBK"/>
          <w:sz w:val="32"/>
          <w:szCs w:val="32"/>
        </w:rPr>
        <w:t>五、待遇</w:t>
      </w:r>
    </w:p>
    <w:p w:rsidR="00F064E5" w:rsidRPr="0012496B" w:rsidRDefault="004D2E7F" w:rsidP="0012496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t>综合工资</w:t>
      </w:r>
      <w:r w:rsidR="00700CF1" w:rsidRPr="0012496B">
        <w:rPr>
          <w:rFonts w:eastAsia="方正仿宋_GBK"/>
          <w:sz w:val="32"/>
          <w:szCs w:val="32"/>
        </w:rPr>
        <w:t>4000</w:t>
      </w:r>
      <w:r w:rsidR="00ED60BD" w:rsidRPr="0012496B">
        <w:rPr>
          <w:rFonts w:eastAsia="方正仿宋_GBK"/>
          <w:sz w:val="32"/>
          <w:szCs w:val="32"/>
        </w:rPr>
        <w:t>元</w:t>
      </w:r>
      <w:r w:rsidR="00700CF1" w:rsidRPr="0012496B">
        <w:rPr>
          <w:rFonts w:eastAsia="方正仿宋_GBK"/>
          <w:sz w:val="32"/>
          <w:szCs w:val="32"/>
        </w:rPr>
        <w:t>左右</w:t>
      </w:r>
      <w:r w:rsidR="00F064E5" w:rsidRPr="0012496B">
        <w:rPr>
          <w:rFonts w:eastAsia="方正仿宋_GBK"/>
          <w:sz w:val="32"/>
          <w:szCs w:val="32"/>
        </w:rPr>
        <w:t>，提供免费食宿和四季制式服装。被招聘人员实行聘用制，由</w:t>
      </w:r>
      <w:r w:rsidR="00BD6552" w:rsidRPr="0012496B">
        <w:rPr>
          <w:rFonts w:eastAsia="方正仿宋_GBK"/>
          <w:sz w:val="32"/>
          <w:szCs w:val="32"/>
        </w:rPr>
        <w:t>重庆空港人力资源管理有限公</w:t>
      </w:r>
      <w:r w:rsidR="00BD6552" w:rsidRPr="0012496B">
        <w:rPr>
          <w:rFonts w:eastAsia="方正仿宋_GBK"/>
          <w:sz w:val="32"/>
          <w:szCs w:val="32"/>
        </w:rPr>
        <w:lastRenderedPageBreak/>
        <w:t>司</w:t>
      </w:r>
      <w:r w:rsidR="00F064E5" w:rsidRPr="0012496B">
        <w:rPr>
          <w:rFonts w:eastAsia="方正仿宋_GBK"/>
          <w:sz w:val="32"/>
          <w:szCs w:val="32"/>
        </w:rPr>
        <w:t>，综合考察合格后签订劳动合同。试用期为</w:t>
      </w:r>
      <w:r w:rsidR="00F064E5" w:rsidRPr="0012496B">
        <w:rPr>
          <w:rFonts w:eastAsia="方正仿宋_GBK"/>
          <w:sz w:val="32"/>
          <w:szCs w:val="32"/>
        </w:rPr>
        <w:t>2</w:t>
      </w:r>
      <w:r w:rsidR="00F064E5" w:rsidRPr="0012496B">
        <w:rPr>
          <w:rFonts w:eastAsia="方正仿宋_GBK"/>
          <w:sz w:val="32"/>
          <w:szCs w:val="32"/>
        </w:rPr>
        <w:t>个月，期间每月发放</w:t>
      </w:r>
      <w:r w:rsidR="00497BCC" w:rsidRPr="0012496B">
        <w:rPr>
          <w:rFonts w:eastAsia="方正仿宋_GBK"/>
          <w:sz w:val="32"/>
          <w:szCs w:val="32"/>
        </w:rPr>
        <w:t>综合</w:t>
      </w:r>
      <w:r w:rsidR="00F064E5" w:rsidRPr="0012496B">
        <w:rPr>
          <w:rFonts w:eastAsia="方正仿宋_GBK"/>
          <w:sz w:val="32"/>
          <w:szCs w:val="32"/>
        </w:rPr>
        <w:t>工资</w:t>
      </w:r>
      <w:r w:rsidR="001B7A5F" w:rsidRPr="0012496B">
        <w:rPr>
          <w:rFonts w:eastAsia="方正仿宋_GBK"/>
          <w:sz w:val="32"/>
          <w:szCs w:val="32"/>
        </w:rPr>
        <w:t>3000</w:t>
      </w:r>
      <w:r w:rsidR="00F064E5" w:rsidRPr="0012496B">
        <w:rPr>
          <w:rFonts w:eastAsia="方正仿宋_GBK"/>
          <w:sz w:val="32"/>
          <w:szCs w:val="32"/>
        </w:rPr>
        <w:t>元。合同</w:t>
      </w:r>
      <w:r w:rsidR="00223F1F" w:rsidRPr="0012496B">
        <w:rPr>
          <w:rFonts w:eastAsia="方正仿宋_GBK"/>
          <w:sz w:val="32"/>
          <w:szCs w:val="32"/>
        </w:rPr>
        <w:t>2</w:t>
      </w:r>
      <w:r w:rsidR="00F064E5" w:rsidRPr="0012496B">
        <w:rPr>
          <w:rFonts w:eastAsia="方正仿宋_GBK"/>
          <w:sz w:val="32"/>
          <w:szCs w:val="32"/>
        </w:rPr>
        <w:t>年一签，按照劳动合同法有关规定缴纳五险</w:t>
      </w:r>
      <w:r w:rsidR="00BE0568">
        <w:rPr>
          <w:rFonts w:eastAsia="方正仿宋_GBK"/>
          <w:sz w:val="32"/>
          <w:szCs w:val="32"/>
        </w:rPr>
        <w:t>和住房公积</w:t>
      </w:r>
      <w:r w:rsidR="00F064E5" w:rsidRPr="0012496B">
        <w:rPr>
          <w:rFonts w:eastAsia="方正仿宋_GBK"/>
          <w:sz w:val="32"/>
          <w:szCs w:val="32"/>
        </w:rPr>
        <w:t>金，并购买人身意外伤害商业保险。</w:t>
      </w:r>
      <w:r w:rsidR="00F064E5" w:rsidRPr="0012496B">
        <w:rPr>
          <w:rFonts w:eastAsia="方正仿宋_GBK"/>
          <w:sz w:val="32"/>
          <w:szCs w:val="32"/>
        </w:rPr>
        <w:t xml:space="preserve"> </w:t>
      </w:r>
    </w:p>
    <w:p w:rsidR="00D95CEF" w:rsidRPr="0012496B" w:rsidRDefault="00F064E5" w:rsidP="0012496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t>附件</w:t>
      </w:r>
      <w:r w:rsidR="00552A73" w:rsidRPr="0012496B">
        <w:rPr>
          <w:rFonts w:eastAsia="方正仿宋_GBK"/>
          <w:sz w:val="32"/>
          <w:szCs w:val="32"/>
        </w:rPr>
        <w:t>1</w:t>
      </w:r>
      <w:r w:rsidRPr="0012496B">
        <w:rPr>
          <w:rFonts w:eastAsia="方正仿宋_GBK"/>
          <w:sz w:val="32"/>
          <w:szCs w:val="32"/>
        </w:rPr>
        <w:t>：</w:t>
      </w:r>
      <w:r w:rsidR="00D95CEF" w:rsidRPr="0012496B">
        <w:rPr>
          <w:rFonts w:eastAsia="方正仿宋_GBK"/>
          <w:sz w:val="32"/>
          <w:szCs w:val="32"/>
        </w:rPr>
        <w:t>大湾镇专职消防队招聘人员登记表</w:t>
      </w:r>
    </w:p>
    <w:p w:rsidR="00620039" w:rsidRPr="0012496B" w:rsidRDefault="00620039" w:rsidP="0012496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t>附件</w:t>
      </w:r>
      <w:r w:rsidRPr="0012496B">
        <w:rPr>
          <w:rFonts w:eastAsia="方正仿宋_GBK"/>
          <w:sz w:val="32"/>
          <w:szCs w:val="32"/>
        </w:rPr>
        <w:t>2</w:t>
      </w:r>
      <w:r w:rsidRPr="0012496B">
        <w:rPr>
          <w:rFonts w:eastAsia="方正仿宋_GBK"/>
          <w:sz w:val="32"/>
          <w:szCs w:val="32"/>
        </w:rPr>
        <w:t>：大湾镇专职消防队招聘</w:t>
      </w:r>
      <w:r w:rsidR="00E436EA" w:rsidRPr="0012496B">
        <w:rPr>
          <w:rFonts w:eastAsia="方正仿宋_GBK"/>
          <w:sz w:val="32"/>
          <w:szCs w:val="32"/>
        </w:rPr>
        <w:t>消防</w:t>
      </w:r>
      <w:r w:rsidR="007376D2" w:rsidRPr="0012496B">
        <w:rPr>
          <w:rFonts w:eastAsia="方正仿宋_GBK"/>
          <w:sz w:val="32"/>
          <w:szCs w:val="32"/>
        </w:rPr>
        <w:t>队</w:t>
      </w:r>
      <w:r w:rsidRPr="0012496B">
        <w:rPr>
          <w:rFonts w:eastAsia="方正仿宋_GBK"/>
          <w:sz w:val="32"/>
          <w:szCs w:val="32"/>
        </w:rPr>
        <w:t>员</w:t>
      </w:r>
      <w:r w:rsidR="00E436EA" w:rsidRPr="0012496B">
        <w:rPr>
          <w:rFonts w:eastAsia="方正仿宋_GBK"/>
          <w:sz w:val="32"/>
          <w:szCs w:val="32"/>
        </w:rPr>
        <w:t>初试评分表</w:t>
      </w:r>
    </w:p>
    <w:p w:rsidR="00737311" w:rsidRPr="0012496B" w:rsidRDefault="00737311" w:rsidP="0012496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2496B">
        <w:rPr>
          <w:rFonts w:eastAsia="方正仿宋_GBK"/>
          <w:sz w:val="32"/>
          <w:szCs w:val="32"/>
        </w:rPr>
        <w:t>附件</w:t>
      </w:r>
      <w:r w:rsidRPr="0012496B">
        <w:rPr>
          <w:rFonts w:eastAsia="方正仿宋_GBK"/>
          <w:sz w:val="32"/>
          <w:szCs w:val="32"/>
        </w:rPr>
        <w:t>3</w:t>
      </w:r>
      <w:r w:rsidRPr="0012496B">
        <w:rPr>
          <w:rFonts w:eastAsia="方正仿宋_GBK"/>
          <w:sz w:val="32"/>
          <w:szCs w:val="32"/>
        </w:rPr>
        <w:t>：大湾镇专职消防队招聘驾驶员初试评分表</w:t>
      </w:r>
    </w:p>
    <w:p w:rsidR="005C4D14" w:rsidRPr="0012496B" w:rsidRDefault="005C4D14" w:rsidP="005C4D1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5C4D14" w:rsidRPr="0012496B" w:rsidRDefault="005C4D14" w:rsidP="0062003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064E5" w:rsidRPr="00BF37B4" w:rsidRDefault="00F064E5" w:rsidP="00254B95">
      <w:pPr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  <w:r w:rsidRPr="0012496B">
        <w:rPr>
          <w:rFonts w:eastAsia="仿宋_GB2312"/>
          <w:sz w:val="32"/>
          <w:szCs w:val="32"/>
        </w:rPr>
        <w:t xml:space="preserve">              </w:t>
      </w:r>
      <w:r w:rsidR="00497BCC" w:rsidRPr="0012496B">
        <w:rPr>
          <w:rFonts w:eastAsia="仿宋_GB2312"/>
          <w:sz w:val="32"/>
          <w:szCs w:val="32"/>
        </w:rPr>
        <w:t xml:space="preserve"> </w:t>
      </w:r>
      <w:r w:rsidR="00497BCC" w:rsidRPr="00BF37B4">
        <w:rPr>
          <w:rFonts w:eastAsia="仿宋_GB2312"/>
          <w:sz w:val="32"/>
          <w:szCs w:val="32"/>
        </w:rPr>
        <w:t xml:space="preserve">      </w:t>
      </w:r>
      <w:r w:rsidRPr="00BF37B4">
        <w:rPr>
          <w:rFonts w:eastAsia="仿宋_GB2312"/>
          <w:sz w:val="32"/>
          <w:szCs w:val="32"/>
        </w:rPr>
        <w:t xml:space="preserve">   </w:t>
      </w:r>
      <w:r w:rsidRPr="00BF37B4">
        <w:rPr>
          <w:sz w:val="32"/>
          <w:szCs w:val="32"/>
        </w:rPr>
        <w:t>201</w:t>
      </w:r>
      <w:r w:rsidR="00DB3D81" w:rsidRPr="00BF37B4">
        <w:rPr>
          <w:sz w:val="32"/>
          <w:szCs w:val="32"/>
        </w:rPr>
        <w:t>9</w:t>
      </w:r>
      <w:r w:rsidRPr="00BF37B4">
        <w:rPr>
          <w:rFonts w:eastAsia="仿宋_GB2312"/>
          <w:sz w:val="32"/>
          <w:szCs w:val="32"/>
        </w:rPr>
        <w:t>年</w:t>
      </w:r>
      <w:r w:rsidR="00BF37B4" w:rsidRPr="00BF37B4">
        <w:rPr>
          <w:rFonts w:eastAsia="仿宋_GB2312" w:hint="eastAsia"/>
          <w:sz w:val="32"/>
          <w:szCs w:val="32"/>
        </w:rPr>
        <w:t>9</w:t>
      </w:r>
      <w:r w:rsidR="00DA236E" w:rsidRPr="00BF37B4">
        <w:rPr>
          <w:rFonts w:eastAsia="仿宋_GB2312"/>
          <w:sz w:val="32"/>
          <w:szCs w:val="32"/>
        </w:rPr>
        <w:t>月</w:t>
      </w:r>
      <w:r w:rsidR="00DA236E" w:rsidRPr="00BF37B4">
        <w:rPr>
          <w:rFonts w:eastAsia="仿宋_GB2312"/>
          <w:sz w:val="32"/>
          <w:szCs w:val="32"/>
        </w:rPr>
        <w:t>1</w:t>
      </w:r>
      <w:r w:rsidR="00DA236E" w:rsidRPr="00BF37B4">
        <w:rPr>
          <w:rFonts w:eastAsia="仿宋_GB2312"/>
          <w:sz w:val="32"/>
          <w:szCs w:val="32"/>
        </w:rPr>
        <w:t>日</w:t>
      </w:r>
    </w:p>
    <w:p w:rsidR="00F064E5" w:rsidRPr="0012496B" w:rsidRDefault="00552A73" w:rsidP="00344D44">
      <w:pPr>
        <w:spacing w:line="560" w:lineRule="exact"/>
        <w:jc w:val="center"/>
        <w:rPr>
          <w:rFonts w:eastAsia="方正小标宋_GBK"/>
          <w:w w:val="95"/>
          <w:sz w:val="44"/>
          <w:szCs w:val="44"/>
        </w:rPr>
      </w:pPr>
      <w:r w:rsidRPr="0012496B">
        <w:rPr>
          <w:rFonts w:eastAsia="方正小标宋_GBK"/>
          <w:w w:val="95"/>
          <w:sz w:val="44"/>
          <w:szCs w:val="44"/>
        </w:rPr>
        <w:br w:type="page"/>
      </w:r>
      <w:r w:rsidR="00421076" w:rsidRPr="0012496B">
        <w:rPr>
          <w:rFonts w:eastAsia="方正小标宋_GBK"/>
          <w:w w:val="95"/>
          <w:sz w:val="44"/>
          <w:szCs w:val="44"/>
        </w:rPr>
        <w:lastRenderedPageBreak/>
        <w:t>大湾镇</w:t>
      </w:r>
      <w:r w:rsidR="00895E47" w:rsidRPr="0012496B">
        <w:rPr>
          <w:rFonts w:eastAsia="方正小标宋_GBK"/>
          <w:w w:val="95"/>
          <w:sz w:val="44"/>
          <w:szCs w:val="44"/>
        </w:rPr>
        <w:t>专职消防队</w:t>
      </w:r>
      <w:r w:rsidR="00F064E5" w:rsidRPr="0012496B">
        <w:rPr>
          <w:rFonts w:eastAsia="方正小标宋_GBK"/>
          <w:w w:val="95"/>
          <w:sz w:val="44"/>
          <w:szCs w:val="44"/>
        </w:rPr>
        <w:t>招聘人员登记表</w:t>
      </w:r>
    </w:p>
    <w:p w:rsidR="00F064E5" w:rsidRPr="0012496B" w:rsidRDefault="00E94A99">
      <w:pPr>
        <w:spacing w:beforeLines="50" w:line="560" w:lineRule="exact"/>
        <w:ind w:right="-516"/>
        <w:jc w:val="left"/>
        <w:rPr>
          <w:w w:val="95"/>
          <w:sz w:val="32"/>
          <w:szCs w:val="32"/>
        </w:rPr>
      </w:pPr>
      <w:r w:rsidRPr="0012496B">
        <w:rPr>
          <w:rFonts w:eastAsia="方正小标宋_GBK"/>
          <w:noProof/>
          <w:w w:val="95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7.25pt;margin-top:-80.5pt;width:61.75pt;height:40.5pt;z-index:251656704;mso-width-relative:margin;mso-height-relative:margin" strokecolor="white">
            <v:textbox>
              <w:txbxContent>
                <w:p w:rsidR="000E51DA" w:rsidRPr="00E94A99" w:rsidRDefault="000E51DA">
                  <w:pPr>
                    <w:rPr>
                      <w:rFonts w:ascii="方正仿宋_GBK" w:eastAsia="方正仿宋_GBK" w:hint="eastAsia"/>
                      <w:sz w:val="32"/>
                      <w:szCs w:val="32"/>
                    </w:rPr>
                  </w:pPr>
                  <w:r w:rsidRPr="00E94A99">
                    <w:rPr>
                      <w:rFonts w:ascii="方正仿宋_GBK" w:eastAsia="方正仿宋_GBK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eastAsia="方正仿宋_GBK" w:hint="eastAsi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F064E5" w:rsidRPr="0012496B">
        <w:rPr>
          <w:rFonts w:eastAsia="方正仿宋_GBK"/>
          <w:sz w:val="32"/>
          <w:szCs w:val="32"/>
        </w:rPr>
        <w:t>应聘岗位</w:t>
      </w:r>
      <w:r w:rsidR="00F064E5" w:rsidRPr="0012496B">
        <w:rPr>
          <w:rFonts w:eastAsia="方正仿宋_GBK"/>
          <w:w w:val="95"/>
          <w:sz w:val="32"/>
          <w:szCs w:val="32"/>
        </w:rPr>
        <w:t>:</w:t>
      </w:r>
      <w:r w:rsidR="00F064E5" w:rsidRPr="0012496B">
        <w:rPr>
          <w:rFonts w:eastAsia="方正仿宋_GBK"/>
          <w:w w:val="95"/>
          <w:sz w:val="32"/>
          <w:szCs w:val="32"/>
          <w:u w:val="single"/>
        </w:rPr>
        <w:t xml:space="preserve">            </w:t>
      </w:r>
      <w:r w:rsidR="00F064E5" w:rsidRPr="0012496B">
        <w:rPr>
          <w:rFonts w:eastAsia="方正仿宋_GBK"/>
          <w:w w:val="95"/>
          <w:sz w:val="32"/>
          <w:szCs w:val="32"/>
        </w:rPr>
        <w:t xml:space="preserve">      </w:t>
      </w:r>
      <w:r w:rsidR="00F064E5" w:rsidRPr="0012496B">
        <w:rPr>
          <w:rFonts w:eastAsia="方正仿宋_GBK"/>
          <w:sz w:val="32"/>
          <w:szCs w:val="32"/>
        </w:rPr>
        <w:t>填表日期：</w:t>
      </w:r>
      <w:r w:rsidR="00F064E5" w:rsidRPr="0012496B">
        <w:rPr>
          <w:rFonts w:eastAsia="方正仿宋_GBK"/>
          <w:sz w:val="32"/>
          <w:szCs w:val="32"/>
          <w:u w:val="single"/>
        </w:rPr>
        <w:t xml:space="preserve">    </w:t>
      </w:r>
      <w:r w:rsidR="00F064E5" w:rsidRPr="0012496B">
        <w:rPr>
          <w:w w:val="95"/>
          <w:sz w:val="32"/>
          <w:szCs w:val="32"/>
        </w:rPr>
        <w:t>年</w:t>
      </w:r>
      <w:r w:rsidR="00F064E5" w:rsidRPr="0012496B">
        <w:rPr>
          <w:rFonts w:eastAsia="方正仿宋_GBK"/>
          <w:w w:val="95"/>
          <w:sz w:val="32"/>
          <w:szCs w:val="32"/>
          <w:u w:val="single"/>
        </w:rPr>
        <w:t xml:space="preserve">   </w:t>
      </w:r>
      <w:r w:rsidR="00F064E5" w:rsidRPr="0012496B">
        <w:rPr>
          <w:w w:val="95"/>
          <w:sz w:val="32"/>
          <w:szCs w:val="32"/>
        </w:rPr>
        <w:t>月</w:t>
      </w:r>
      <w:r w:rsidR="00F064E5" w:rsidRPr="0012496B">
        <w:rPr>
          <w:rFonts w:eastAsia="方正仿宋_GBK"/>
          <w:w w:val="95"/>
          <w:sz w:val="32"/>
          <w:szCs w:val="32"/>
          <w:u w:val="single"/>
        </w:rPr>
        <w:t xml:space="preserve">   </w:t>
      </w:r>
      <w:r w:rsidR="00F064E5" w:rsidRPr="00BB57C4">
        <w:rPr>
          <w:w w:val="95"/>
          <w:sz w:val="32"/>
          <w:szCs w:val="32"/>
        </w:rPr>
        <w:t>日</w:t>
      </w:r>
    </w:p>
    <w:tbl>
      <w:tblPr>
        <w:tblW w:w="957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9"/>
        <w:gridCol w:w="1244"/>
        <w:gridCol w:w="15"/>
        <w:gridCol w:w="1320"/>
        <w:gridCol w:w="838"/>
        <w:gridCol w:w="1440"/>
        <w:gridCol w:w="1439"/>
        <w:gridCol w:w="1823"/>
      </w:tblGrid>
      <w:tr w:rsidR="00F064E5" w:rsidRPr="0012496B" w:rsidTr="004F0426">
        <w:trPr>
          <w:cantSplit/>
          <w:trHeight w:val="7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ind w:firstLineChars="100" w:firstLine="300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姓</w:t>
            </w:r>
            <w:r w:rsidRPr="0012496B">
              <w:rPr>
                <w:rFonts w:eastAsia="方正仿宋_GBK"/>
                <w:sz w:val="30"/>
                <w:szCs w:val="30"/>
              </w:rPr>
              <w:t xml:space="preserve">  </w:t>
            </w:r>
            <w:r w:rsidRPr="0012496B">
              <w:rPr>
                <w:rFonts w:eastAsia="方正仿宋_GBK"/>
                <w:sz w:val="30"/>
                <w:szCs w:val="30"/>
              </w:rPr>
              <w:t>名</w:t>
            </w:r>
          </w:p>
        </w:tc>
        <w:tc>
          <w:tcPr>
            <w:tcW w:w="1259" w:type="dxa"/>
            <w:gridSpan w:val="2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20" w:type="dxa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ind w:firstLineChars="100" w:firstLine="300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838" w:type="dxa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tcMar>
              <w:left w:w="0" w:type="dxa"/>
              <w:right w:w="0" w:type="dxa"/>
            </w:tcMar>
            <w:vAlign w:val="center"/>
          </w:tcPr>
          <w:p w:rsidR="00F064E5" w:rsidRPr="0012496B" w:rsidRDefault="00F064E5">
            <w:pPr>
              <w:spacing w:line="560" w:lineRule="exact"/>
              <w:ind w:firstLineChars="200" w:firstLine="600"/>
              <w:jc w:val="left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照</w:t>
            </w:r>
          </w:p>
          <w:p w:rsidR="00F064E5" w:rsidRPr="0012496B" w:rsidRDefault="00F064E5">
            <w:pPr>
              <w:spacing w:line="560" w:lineRule="exact"/>
              <w:ind w:firstLineChars="200" w:firstLine="600"/>
              <w:jc w:val="left"/>
              <w:rPr>
                <w:rFonts w:eastAsia="方正仿宋_GBK"/>
                <w:sz w:val="30"/>
                <w:szCs w:val="30"/>
              </w:rPr>
            </w:pPr>
          </w:p>
          <w:p w:rsidR="00F064E5" w:rsidRPr="0012496B" w:rsidRDefault="00F064E5">
            <w:pPr>
              <w:spacing w:line="560" w:lineRule="exact"/>
              <w:ind w:firstLineChars="200" w:firstLine="600"/>
              <w:jc w:val="left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片</w:t>
            </w:r>
          </w:p>
        </w:tc>
      </w:tr>
      <w:tr w:rsidR="00F064E5" w:rsidRPr="0012496B" w:rsidTr="004F0426">
        <w:trPr>
          <w:cantSplit/>
          <w:trHeight w:val="93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ind w:firstLineChars="100" w:firstLine="300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学</w:t>
            </w:r>
            <w:r w:rsidRPr="0012496B">
              <w:rPr>
                <w:rFonts w:eastAsia="方正仿宋_GBK"/>
                <w:sz w:val="30"/>
                <w:szCs w:val="30"/>
              </w:rPr>
              <w:t xml:space="preserve">  </w:t>
            </w:r>
            <w:r w:rsidRPr="0012496B">
              <w:rPr>
                <w:rFonts w:eastAsia="方正仿宋_GBK"/>
                <w:sz w:val="30"/>
                <w:szCs w:val="30"/>
              </w:rPr>
              <w:t>历</w:t>
            </w:r>
          </w:p>
        </w:tc>
        <w:tc>
          <w:tcPr>
            <w:tcW w:w="2579" w:type="dxa"/>
            <w:gridSpan w:val="3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ind w:left="-250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所</w:t>
            </w:r>
          </w:p>
        </w:tc>
        <w:tc>
          <w:tcPr>
            <w:tcW w:w="1823" w:type="dxa"/>
            <w:vMerge/>
            <w:tcMar>
              <w:left w:w="0" w:type="dxa"/>
              <w:right w:w="0" w:type="dxa"/>
            </w:tcMar>
            <w:vAlign w:val="center"/>
          </w:tcPr>
          <w:p w:rsidR="00F064E5" w:rsidRPr="0012496B" w:rsidRDefault="00F064E5">
            <w:pPr>
              <w:spacing w:line="560" w:lineRule="exact"/>
              <w:ind w:firstLineChars="200" w:firstLine="6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F064E5" w:rsidRPr="0012496B" w:rsidTr="004F0426">
        <w:trPr>
          <w:cantSplit/>
          <w:trHeight w:val="782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F064E5" w:rsidRPr="0012496B" w:rsidRDefault="001E5BA9" w:rsidP="00F7304F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所学专业</w:t>
            </w:r>
          </w:p>
        </w:tc>
        <w:tc>
          <w:tcPr>
            <w:tcW w:w="2579" w:type="dxa"/>
            <w:gridSpan w:val="3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 w:rsidR="00F064E5" w:rsidRPr="0012496B" w:rsidRDefault="001E5BA9" w:rsidP="00F7304F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ind w:left="-250" w:firstLineChars="200" w:firstLine="6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/>
            <w:tcMar>
              <w:left w:w="0" w:type="dxa"/>
              <w:right w:w="0" w:type="dxa"/>
            </w:tcMar>
            <w:vAlign w:val="center"/>
          </w:tcPr>
          <w:p w:rsidR="00F064E5" w:rsidRPr="0012496B" w:rsidRDefault="00F064E5">
            <w:pPr>
              <w:spacing w:line="560" w:lineRule="exact"/>
              <w:ind w:firstLineChars="200" w:firstLine="6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F064E5" w:rsidRPr="0012496B" w:rsidTr="004F0426">
        <w:trPr>
          <w:cantSplit/>
          <w:trHeight w:val="7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身份证号</w:t>
            </w: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vAlign w:val="center"/>
          </w:tcPr>
          <w:p w:rsidR="00F064E5" w:rsidRPr="0012496B" w:rsidRDefault="00F064E5">
            <w:pPr>
              <w:spacing w:line="560" w:lineRule="exact"/>
              <w:ind w:firstLineChars="200" w:firstLine="6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F064E5" w:rsidRPr="0012496B" w:rsidTr="0063322F">
        <w:trPr>
          <w:cantSplit/>
          <w:trHeight w:val="7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5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F7304F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vAlign w:val="center"/>
          </w:tcPr>
          <w:p w:rsidR="00F064E5" w:rsidRPr="0012496B" w:rsidRDefault="00F064E5">
            <w:pPr>
              <w:spacing w:line="560" w:lineRule="exact"/>
              <w:ind w:firstLineChars="200" w:firstLine="6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63322F" w:rsidRPr="0012496B" w:rsidTr="0063322F">
        <w:trPr>
          <w:cantSplit/>
          <w:trHeight w:val="2204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63322F" w:rsidRPr="0012496B" w:rsidRDefault="0063322F" w:rsidP="00EA6BD5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家庭主要成员情况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 w:rsidR="0063322F" w:rsidRPr="0012496B" w:rsidRDefault="0063322F" w:rsidP="0063322F"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F064E5" w:rsidRPr="0012496B" w:rsidTr="0063322F">
        <w:trPr>
          <w:cantSplit/>
          <w:trHeight w:val="3681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EA6BD5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本</w:t>
            </w:r>
          </w:p>
          <w:p w:rsidR="00F064E5" w:rsidRPr="0012496B" w:rsidRDefault="00F064E5" w:rsidP="00EA6BD5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人</w:t>
            </w:r>
          </w:p>
          <w:p w:rsidR="00F064E5" w:rsidRPr="0012496B" w:rsidRDefault="00F064E5" w:rsidP="00EA6BD5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简</w:t>
            </w:r>
          </w:p>
          <w:p w:rsidR="00F064E5" w:rsidRPr="0012496B" w:rsidRDefault="00F064E5" w:rsidP="00EA6BD5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 w:rsidR="00F064E5" w:rsidRPr="0012496B" w:rsidRDefault="00F064E5"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:rsidR="00F064E5" w:rsidRPr="0012496B" w:rsidRDefault="00F064E5"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:rsidR="00F064E5" w:rsidRPr="0012496B" w:rsidRDefault="00F064E5"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:rsidR="00F064E5" w:rsidRPr="0012496B" w:rsidRDefault="00F064E5"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:rsidR="00344D44" w:rsidRPr="0012496B" w:rsidRDefault="00344D44"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F064E5" w:rsidRPr="0012496B" w:rsidTr="0063322F">
        <w:trPr>
          <w:cantSplit/>
          <w:trHeight w:val="218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EA6BD5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审</w:t>
            </w:r>
          </w:p>
          <w:p w:rsidR="00F064E5" w:rsidRPr="0012496B" w:rsidRDefault="00F064E5" w:rsidP="00EA6BD5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查</w:t>
            </w:r>
          </w:p>
          <w:p w:rsidR="00F064E5" w:rsidRPr="0012496B" w:rsidRDefault="00F064E5" w:rsidP="00EA6BD5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意</w:t>
            </w:r>
          </w:p>
          <w:p w:rsidR="00F064E5" w:rsidRPr="0012496B" w:rsidRDefault="00F064E5" w:rsidP="00EA6BD5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 w:rsidRPr="0012496B">
              <w:rPr>
                <w:rFonts w:eastAsia="方正仿宋_GBK"/>
                <w:sz w:val="30"/>
                <w:szCs w:val="30"/>
              </w:rPr>
              <w:t>见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 w:rsidR="00F064E5" w:rsidRPr="0012496B" w:rsidRDefault="00F064E5" w:rsidP="00344D44"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</w:tbl>
    <w:p w:rsidR="00E0495C" w:rsidRPr="0012496B" w:rsidRDefault="00E0495C">
      <w:pPr>
        <w:spacing w:line="560" w:lineRule="exact"/>
        <w:jc w:val="left"/>
      </w:pPr>
    </w:p>
    <w:p w:rsidR="00F064E5" w:rsidRPr="0012496B" w:rsidRDefault="00E0495C" w:rsidP="00EA6BD5">
      <w:pPr>
        <w:spacing w:line="560" w:lineRule="exact"/>
        <w:jc w:val="center"/>
        <w:rPr>
          <w:rFonts w:eastAsia="方正小标宋_GBK"/>
          <w:sz w:val="36"/>
          <w:szCs w:val="36"/>
        </w:rPr>
      </w:pPr>
      <w:r w:rsidRPr="0012496B">
        <w:br w:type="page"/>
      </w:r>
      <w:r w:rsidR="000E51DA" w:rsidRPr="0012496B">
        <w:rPr>
          <w:rFonts w:eastAsia="方正小标宋_GBK"/>
          <w:noProof/>
          <w:sz w:val="36"/>
          <w:szCs w:val="36"/>
        </w:rPr>
        <w:lastRenderedPageBreak/>
        <w:pict>
          <v:shape id="_x0000_s1030" type="#_x0000_t202" style="position:absolute;left:0;text-align:left;margin-left:-45.25pt;margin-top:-40.5pt;width:61.75pt;height:40.5pt;z-index:251658752;mso-width-relative:margin;mso-height-relative:margin" strokecolor="white">
            <v:textbox>
              <w:txbxContent>
                <w:p w:rsidR="000E51DA" w:rsidRPr="00E94A99" w:rsidRDefault="000E51DA" w:rsidP="000E51DA">
                  <w:pPr>
                    <w:rPr>
                      <w:rFonts w:ascii="方正仿宋_GBK" w:eastAsia="方正仿宋_GBK" w:hint="eastAsia"/>
                      <w:sz w:val="32"/>
                      <w:szCs w:val="32"/>
                    </w:rPr>
                  </w:pPr>
                  <w:r w:rsidRPr="00E94A99">
                    <w:rPr>
                      <w:rFonts w:ascii="方正仿宋_GBK" w:eastAsia="方正仿宋_GBK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eastAsia="方正仿宋_GBK" w:hint="eastAsia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E436EA" w:rsidRPr="0012496B">
        <w:rPr>
          <w:rFonts w:eastAsia="方正小标宋_GBK"/>
          <w:sz w:val="36"/>
          <w:szCs w:val="36"/>
        </w:rPr>
        <w:t>大湾镇专职消防队招聘消防员初</w:t>
      </w:r>
      <w:r w:rsidR="00C9478B" w:rsidRPr="0012496B">
        <w:rPr>
          <w:rFonts w:eastAsia="方正小标宋_GBK"/>
          <w:sz w:val="36"/>
          <w:szCs w:val="36"/>
        </w:rPr>
        <w:t>试评分表</w:t>
      </w:r>
    </w:p>
    <w:p w:rsidR="00EA6BD5" w:rsidRPr="0012496B" w:rsidRDefault="00EA6BD5" w:rsidP="00EA6BD5">
      <w:pPr>
        <w:spacing w:line="400" w:lineRule="exact"/>
        <w:jc w:val="center"/>
        <w:rPr>
          <w:rFonts w:eastAsia="方正小标宋_GBK"/>
          <w:sz w:val="36"/>
          <w:szCs w:val="36"/>
        </w:rPr>
      </w:pPr>
    </w:p>
    <w:p w:rsidR="006F5F92" w:rsidRPr="0012496B" w:rsidRDefault="006F5F92" w:rsidP="003F6AFC">
      <w:pPr>
        <w:spacing w:afterLines="50" w:line="400" w:lineRule="exact"/>
        <w:jc w:val="left"/>
        <w:rPr>
          <w:rFonts w:eastAsia="方正仿宋_GBK"/>
          <w:sz w:val="32"/>
          <w:szCs w:val="32"/>
          <w:u w:val="single"/>
        </w:rPr>
      </w:pPr>
      <w:r w:rsidRPr="0012496B">
        <w:rPr>
          <w:rFonts w:eastAsia="方正仿宋_GBK"/>
          <w:sz w:val="32"/>
          <w:szCs w:val="32"/>
        </w:rPr>
        <w:t>姓名：</w:t>
      </w:r>
      <w:r w:rsidRPr="0012496B">
        <w:rPr>
          <w:rFonts w:eastAsia="方正仿宋_GBK"/>
          <w:sz w:val="32"/>
          <w:szCs w:val="32"/>
          <w:u w:val="single"/>
        </w:rPr>
        <w:t xml:space="preserve">        </w:t>
      </w:r>
      <w:r w:rsidRPr="0012496B">
        <w:rPr>
          <w:rFonts w:eastAsia="方正仿宋_GBK"/>
          <w:sz w:val="32"/>
          <w:szCs w:val="32"/>
        </w:rPr>
        <w:t xml:space="preserve">   </w:t>
      </w:r>
      <w:r w:rsidR="00F82B09" w:rsidRPr="0012496B">
        <w:rPr>
          <w:rFonts w:eastAsia="方正仿宋_GBK"/>
          <w:sz w:val="32"/>
          <w:szCs w:val="32"/>
        </w:rPr>
        <w:t xml:space="preserve">               </w:t>
      </w:r>
      <w:r w:rsidRPr="0012496B">
        <w:rPr>
          <w:rFonts w:eastAsia="方正仿宋_GBK"/>
          <w:sz w:val="32"/>
          <w:szCs w:val="32"/>
        </w:rPr>
        <w:t>初试成绩：</w:t>
      </w:r>
      <w:r w:rsidRPr="0012496B">
        <w:rPr>
          <w:rFonts w:eastAsia="方正仿宋_GBK"/>
          <w:sz w:val="32"/>
          <w:szCs w:val="32"/>
          <w:u w:val="single"/>
        </w:rPr>
        <w:t xml:space="preserve">         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851"/>
        <w:gridCol w:w="992"/>
        <w:gridCol w:w="1418"/>
        <w:gridCol w:w="2835"/>
      </w:tblGrid>
      <w:tr w:rsidR="00AE6BB9" w:rsidRPr="0012496B" w:rsidTr="00391CD8">
        <w:tc>
          <w:tcPr>
            <w:tcW w:w="534" w:type="dxa"/>
            <w:vMerge w:val="restart"/>
            <w:vAlign w:val="center"/>
          </w:tcPr>
          <w:p w:rsidR="00AE6BB9" w:rsidRPr="0012496B" w:rsidRDefault="00AE6BB9" w:rsidP="00391CD8">
            <w:pPr>
              <w:spacing w:line="500" w:lineRule="exact"/>
              <w:jc w:val="center"/>
            </w:pPr>
            <w:r w:rsidRPr="0012496B">
              <w:t>体</w:t>
            </w:r>
          </w:p>
          <w:p w:rsidR="00AE6BB9" w:rsidRPr="0012496B" w:rsidRDefault="00AE6BB9" w:rsidP="00391CD8">
            <w:pPr>
              <w:spacing w:line="500" w:lineRule="exact"/>
              <w:jc w:val="center"/>
            </w:pPr>
            <w:r w:rsidRPr="0012496B">
              <w:t>格</w:t>
            </w:r>
          </w:p>
          <w:p w:rsidR="00AE6BB9" w:rsidRPr="0012496B" w:rsidRDefault="00AE6BB9" w:rsidP="00391CD8">
            <w:pPr>
              <w:spacing w:line="500" w:lineRule="exact"/>
              <w:jc w:val="center"/>
            </w:pPr>
            <w:r w:rsidRPr="0012496B">
              <w:t>测</w:t>
            </w:r>
          </w:p>
          <w:p w:rsidR="00AE6BB9" w:rsidRPr="0012496B" w:rsidRDefault="00AE6BB9" w:rsidP="00391CD8">
            <w:pPr>
              <w:spacing w:line="500" w:lineRule="exact"/>
              <w:jc w:val="center"/>
            </w:pPr>
            <w:r w:rsidRPr="0012496B">
              <w:t>试</w:t>
            </w:r>
          </w:p>
        </w:tc>
        <w:tc>
          <w:tcPr>
            <w:tcW w:w="2693" w:type="dxa"/>
            <w:gridSpan w:val="2"/>
          </w:tcPr>
          <w:p w:rsidR="000C3EEC" w:rsidRPr="0012496B" w:rsidRDefault="00AE6BB9" w:rsidP="00EC157B">
            <w:pPr>
              <w:spacing w:afterLines="50" w:line="500" w:lineRule="exact"/>
              <w:jc w:val="left"/>
            </w:pPr>
            <w:r w:rsidRPr="0012496B">
              <w:t>身高：</w:t>
            </w:r>
            <w:r w:rsidRPr="0012496B">
              <w:rPr>
                <w:u w:val="single"/>
              </w:rPr>
              <w:t xml:space="preserve">     </w:t>
            </w:r>
            <w:r w:rsidRPr="0012496B">
              <w:t xml:space="preserve">cm  </w:t>
            </w:r>
          </w:p>
          <w:p w:rsidR="00AE6BB9" w:rsidRPr="0012496B" w:rsidRDefault="000C3EEC" w:rsidP="00EC157B">
            <w:pPr>
              <w:spacing w:afterLines="50" w:line="500" w:lineRule="exact"/>
              <w:jc w:val="left"/>
              <w:rPr>
                <w:u w:val="single"/>
              </w:rPr>
            </w:pPr>
            <w:r w:rsidRPr="0012496B">
              <w:t>是否达标：是</w:t>
            </w:r>
            <w:r w:rsidRPr="0012496B">
              <w:t>□</w:t>
            </w:r>
            <w:r w:rsidRPr="0012496B">
              <w:t>，否</w:t>
            </w:r>
            <w:r w:rsidRPr="0012496B">
              <w:t xml:space="preserve"> □</w:t>
            </w:r>
          </w:p>
        </w:tc>
        <w:tc>
          <w:tcPr>
            <w:tcW w:w="5245" w:type="dxa"/>
            <w:gridSpan w:val="3"/>
          </w:tcPr>
          <w:p w:rsidR="00AE6BB9" w:rsidRPr="0012496B" w:rsidRDefault="00AE6BB9" w:rsidP="00EC157B">
            <w:pPr>
              <w:spacing w:afterLines="50" w:line="500" w:lineRule="exact"/>
              <w:jc w:val="left"/>
            </w:pPr>
            <w:r w:rsidRPr="0012496B">
              <w:t>达标要求：</w:t>
            </w:r>
            <w:r w:rsidRPr="0012496B">
              <w:t>162cm</w:t>
            </w:r>
            <w:r w:rsidRPr="0012496B">
              <w:t>以上；</w:t>
            </w:r>
            <w:r w:rsidRPr="0012496B">
              <w:t>162cm</w:t>
            </w:r>
            <w:r w:rsidRPr="0012496B">
              <w:t>以下淘汰</w:t>
            </w:r>
          </w:p>
        </w:tc>
      </w:tr>
      <w:tr w:rsidR="00AE6BB9" w:rsidRPr="0012496B" w:rsidTr="00B42F8B">
        <w:tc>
          <w:tcPr>
            <w:tcW w:w="534" w:type="dxa"/>
            <w:vMerge/>
          </w:tcPr>
          <w:p w:rsidR="00AE6BB9" w:rsidRPr="0012496B" w:rsidRDefault="00AE6BB9" w:rsidP="00391CD8">
            <w:pPr>
              <w:spacing w:line="500" w:lineRule="exact"/>
              <w:jc w:val="left"/>
            </w:pPr>
          </w:p>
        </w:tc>
        <w:tc>
          <w:tcPr>
            <w:tcW w:w="2693" w:type="dxa"/>
            <w:gridSpan w:val="2"/>
          </w:tcPr>
          <w:p w:rsidR="00AE6BB9" w:rsidRPr="0012496B" w:rsidRDefault="00AE6BB9" w:rsidP="00EC157B">
            <w:pPr>
              <w:spacing w:afterLines="50" w:line="500" w:lineRule="exact"/>
              <w:jc w:val="left"/>
            </w:pPr>
            <w:r w:rsidRPr="0012496B">
              <w:t>体重：</w:t>
            </w:r>
            <w:r w:rsidRPr="0012496B">
              <w:rPr>
                <w:u w:val="single"/>
              </w:rPr>
              <w:t xml:space="preserve">      </w:t>
            </w:r>
            <w:r w:rsidRPr="0012496B">
              <w:t>kg</w:t>
            </w:r>
          </w:p>
          <w:p w:rsidR="00896486" w:rsidRPr="0012496B" w:rsidRDefault="00896486" w:rsidP="00EC157B">
            <w:pPr>
              <w:spacing w:afterLines="50" w:line="500" w:lineRule="exact"/>
              <w:jc w:val="left"/>
            </w:pPr>
            <w:r w:rsidRPr="0012496B">
              <w:t>是否达标</w:t>
            </w:r>
            <w:r w:rsidR="000C3EEC" w:rsidRPr="0012496B">
              <w:t>：是</w:t>
            </w:r>
            <w:r w:rsidR="000C3EEC" w:rsidRPr="0012496B">
              <w:t>□</w:t>
            </w:r>
            <w:r w:rsidR="000C3EEC" w:rsidRPr="0012496B">
              <w:t>，否</w:t>
            </w:r>
            <w:r w:rsidR="000C3EEC" w:rsidRPr="0012496B">
              <w:t xml:space="preserve"> □</w:t>
            </w:r>
          </w:p>
        </w:tc>
        <w:tc>
          <w:tcPr>
            <w:tcW w:w="5245" w:type="dxa"/>
            <w:gridSpan w:val="3"/>
          </w:tcPr>
          <w:p w:rsidR="00AE6BB9" w:rsidRPr="0012496B" w:rsidRDefault="00AE6BB9" w:rsidP="00EC157B">
            <w:pPr>
              <w:spacing w:afterLines="50" w:line="500" w:lineRule="exact"/>
              <w:jc w:val="left"/>
            </w:pPr>
            <w:r w:rsidRPr="0012496B">
              <w:t>标准体重（</w:t>
            </w:r>
            <w:r w:rsidRPr="0012496B">
              <w:t>kg</w:t>
            </w:r>
            <w:r w:rsidRPr="0012496B">
              <w:t>）</w:t>
            </w:r>
            <w:r w:rsidRPr="0012496B">
              <w:t>=</w:t>
            </w:r>
            <w:r w:rsidRPr="0012496B">
              <w:t>身高（</w:t>
            </w:r>
            <w:r w:rsidRPr="0012496B">
              <w:t>cm</w:t>
            </w:r>
            <w:r w:rsidRPr="0012496B">
              <w:t>）</w:t>
            </w:r>
            <w:r w:rsidRPr="0012496B">
              <w:t>-110</w:t>
            </w:r>
            <w:r w:rsidRPr="0012496B">
              <w:t>，不超过标准体重的</w:t>
            </w:r>
            <w:r w:rsidRPr="0012496B">
              <w:t>20%</w:t>
            </w:r>
            <w:r w:rsidRPr="0012496B">
              <w:t>，不低于标准体重的</w:t>
            </w:r>
            <w:r w:rsidRPr="0012496B">
              <w:t>10%</w:t>
            </w:r>
          </w:p>
        </w:tc>
      </w:tr>
      <w:tr w:rsidR="00AE6BB9" w:rsidRPr="0012496B" w:rsidTr="00B42F8B">
        <w:tc>
          <w:tcPr>
            <w:tcW w:w="534" w:type="dxa"/>
            <w:vMerge/>
          </w:tcPr>
          <w:p w:rsidR="00AE6BB9" w:rsidRPr="0012496B" w:rsidRDefault="00AE6BB9" w:rsidP="00391CD8">
            <w:pPr>
              <w:spacing w:line="500" w:lineRule="exact"/>
              <w:jc w:val="left"/>
            </w:pPr>
          </w:p>
        </w:tc>
        <w:tc>
          <w:tcPr>
            <w:tcW w:w="2693" w:type="dxa"/>
            <w:gridSpan w:val="2"/>
          </w:tcPr>
          <w:p w:rsidR="00AE6BB9" w:rsidRPr="0012496B" w:rsidRDefault="00AE6BB9" w:rsidP="00EC157B">
            <w:pPr>
              <w:spacing w:afterLines="50" w:line="500" w:lineRule="exact"/>
              <w:jc w:val="left"/>
              <w:rPr>
                <w:u w:val="single"/>
              </w:rPr>
            </w:pPr>
            <w:r w:rsidRPr="0012496B">
              <w:t>左侧裸眼视力</w:t>
            </w:r>
            <w:r w:rsidRPr="0012496B">
              <w:rPr>
                <w:u w:val="single"/>
              </w:rPr>
              <w:t xml:space="preserve">     </w:t>
            </w:r>
            <w:r w:rsidR="00460779" w:rsidRPr="0012496B">
              <w:rPr>
                <w:u w:val="single"/>
              </w:rPr>
              <w:t xml:space="preserve">    </w:t>
            </w:r>
          </w:p>
          <w:p w:rsidR="00460779" w:rsidRPr="0012496B" w:rsidRDefault="00460779" w:rsidP="00EC157B">
            <w:pPr>
              <w:spacing w:afterLines="50" w:line="500" w:lineRule="exact"/>
              <w:jc w:val="left"/>
              <w:rPr>
                <w:u w:val="single"/>
              </w:rPr>
            </w:pPr>
            <w:r w:rsidRPr="0012496B">
              <w:t>是否达标：是</w:t>
            </w:r>
            <w:r w:rsidRPr="0012496B">
              <w:t>□</w:t>
            </w:r>
            <w:r w:rsidRPr="0012496B">
              <w:t>，否</w:t>
            </w:r>
            <w:r w:rsidRPr="0012496B">
              <w:t xml:space="preserve"> □</w:t>
            </w:r>
          </w:p>
        </w:tc>
        <w:tc>
          <w:tcPr>
            <w:tcW w:w="2410" w:type="dxa"/>
            <w:gridSpan w:val="2"/>
          </w:tcPr>
          <w:p w:rsidR="00AE6BB9" w:rsidRPr="0012496B" w:rsidRDefault="00AE6BB9" w:rsidP="00EC157B">
            <w:pPr>
              <w:spacing w:afterLines="50" w:line="500" w:lineRule="exact"/>
              <w:jc w:val="left"/>
              <w:rPr>
                <w:u w:val="single"/>
              </w:rPr>
            </w:pPr>
            <w:r w:rsidRPr="0012496B">
              <w:t>右侧裸眼视力</w:t>
            </w:r>
            <w:r w:rsidRPr="0012496B">
              <w:rPr>
                <w:u w:val="single"/>
              </w:rPr>
              <w:t xml:space="preserve">      </w:t>
            </w:r>
            <w:r w:rsidR="00460779" w:rsidRPr="0012496B">
              <w:rPr>
                <w:u w:val="single"/>
              </w:rPr>
              <w:t xml:space="preserve">   </w:t>
            </w:r>
          </w:p>
          <w:p w:rsidR="00460779" w:rsidRPr="0012496B" w:rsidRDefault="00460779" w:rsidP="00EC157B">
            <w:pPr>
              <w:spacing w:afterLines="50" w:line="500" w:lineRule="exact"/>
              <w:jc w:val="left"/>
              <w:rPr>
                <w:u w:val="single"/>
              </w:rPr>
            </w:pPr>
            <w:r w:rsidRPr="0012496B">
              <w:t>是否达标：是</w:t>
            </w:r>
            <w:r w:rsidRPr="0012496B">
              <w:t>□</w:t>
            </w:r>
            <w:r w:rsidRPr="0012496B">
              <w:t>，否</w:t>
            </w:r>
            <w:r w:rsidRPr="0012496B">
              <w:t xml:space="preserve"> □</w:t>
            </w:r>
          </w:p>
        </w:tc>
        <w:tc>
          <w:tcPr>
            <w:tcW w:w="2835" w:type="dxa"/>
          </w:tcPr>
          <w:p w:rsidR="00AE6BB9" w:rsidRPr="0012496B" w:rsidRDefault="00AE6BB9" w:rsidP="00EC157B">
            <w:pPr>
              <w:spacing w:afterLines="50" w:line="500" w:lineRule="exact"/>
              <w:jc w:val="left"/>
            </w:pPr>
            <w:r w:rsidRPr="0012496B">
              <w:t>达标要求：双侧裸眼视力均不低于</w:t>
            </w:r>
            <w:r w:rsidRPr="0012496B">
              <w:t>4.6</w:t>
            </w:r>
          </w:p>
        </w:tc>
      </w:tr>
      <w:tr w:rsidR="0089249F" w:rsidRPr="0012496B" w:rsidTr="00B42F8B">
        <w:tc>
          <w:tcPr>
            <w:tcW w:w="534" w:type="dxa"/>
            <w:vMerge w:val="restart"/>
            <w:vAlign w:val="center"/>
          </w:tcPr>
          <w:p w:rsidR="0089249F" w:rsidRPr="0012496B" w:rsidRDefault="0089249F" w:rsidP="00391CD8">
            <w:pPr>
              <w:spacing w:line="500" w:lineRule="exact"/>
              <w:jc w:val="center"/>
            </w:pPr>
            <w:r w:rsidRPr="0012496B">
              <w:t>体</w:t>
            </w:r>
          </w:p>
          <w:p w:rsidR="0089249F" w:rsidRPr="0012496B" w:rsidRDefault="0089249F" w:rsidP="00391CD8">
            <w:pPr>
              <w:spacing w:line="500" w:lineRule="exact"/>
              <w:jc w:val="center"/>
            </w:pPr>
            <w:r w:rsidRPr="0012496B">
              <w:t>能</w:t>
            </w:r>
          </w:p>
          <w:p w:rsidR="0089249F" w:rsidRPr="0012496B" w:rsidRDefault="0089249F" w:rsidP="00391CD8">
            <w:pPr>
              <w:spacing w:line="500" w:lineRule="exact"/>
              <w:jc w:val="center"/>
            </w:pPr>
            <w:r w:rsidRPr="0012496B">
              <w:t>测</w:t>
            </w:r>
          </w:p>
          <w:p w:rsidR="0089249F" w:rsidRPr="0012496B" w:rsidRDefault="0089249F" w:rsidP="00391CD8">
            <w:pPr>
              <w:spacing w:line="500" w:lineRule="exact"/>
              <w:jc w:val="center"/>
            </w:pPr>
            <w:r w:rsidRPr="0012496B">
              <w:t>试</w:t>
            </w:r>
          </w:p>
        </w:tc>
        <w:tc>
          <w:tcPr>
            <w:tcW w:w="1842" w:type="dxa"/>
            <w:vAlign w:val="center"/>
          </w:tcPr>
          <w:p w:rsidR="0089249F" w:rsidRPr="0012496B" w:rsidRDefault="0089249F" w:rsidP="00EC157B">
            <w:pPr>
              <w:spacing w:afterLines="50" w:line="500" w:lineRule="exact"/>
              <w:jc w:val="left"/>
            </w:pPr>
            <w:r w:rsidRPr="0012496B">
              <w:t>俯卧撑</w:t>
            </w:r>
          </w:p>
        </w:tc>
        <w:tc>
          <w:tcPr>
            <w:tcW w:w="1843" w:type="dxa"/>
            <w:gridSpan w:val="2"/>
            <w:vAlign w:val="center"/>
          </w:tcPr>
          <w:p w:rsidR="0089249F" w:rsidRPr="0012496B" w:rsidRDefault="0089249F" w:rsidP="00EC157B">
            <w:pPr>
              <w:spacing w:afterLines="50" w:line="500" w:lineRule="exact"/>
              <w:jc w:val="left"/>
              <w:rPr>
                <w:u w:val="single"/>
              </w:rPr>
            </w:pPr>
            <w:r w:rsidRPr="0012496B">
              <w:t>得分：</w:t>
            </w:r>
            <w:r w:rsidR="00D67172" w:rsidRPr="0012496B"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 w:rsidR="0089249F" w:rsidRPr="0012496B" w:rsidRDefault="00E37D6D" w:rsidP="00245B09">
            <w:pPr>
              <w:spacing w:afterLines="50" w:line="500" w:lineRule="exact"/>
              <w:jc w:val="left"/>
            </w:pPr>
            <w:r w:rsidRPr="0012496B">
              <w:t>连续做</w:t>
            </w:r>
            <w:r w:rsidR="00AF3D3E" w:rsidRPr="0012496B">
              <w:t>35</w:t>
            </w:r>
            <w:r w:rsidR="00AF3D3E" w:rsidRPr="0012496B">
              <w:t>个以上</w:t>
            </w:r>
            <w:r w:rsidR="007419B7" w:rsidRPr="0012496B">
              <w:t>得</w:t>
            </w:r>
            <w:r w:rsidR="008F209E" w:rsidRPr="0012496B">
              <w:t>20</w:t>
            </w:r>
            <w:r w:rsidR="007419B7" w:rsidRPr="0012496B">
              <w:t>分，</w:t>
            </w:r>
            <w:r w:rsidR="00781D43" w:rsidRPr="0012496B">
              <w:t>25</w:t>
            </w:r>
            <w:r w:rsidR="007419B7" w:rsidRPr="0012496B">
              <w:t>-</w:t>
            </w:r>
            <w:r w:rsidR="00D07DBE" w:rsidRPr="0012496B">
              <w:t>3</w:t>
            </w:r>
            <w:r w:rsidR="00781D43" w:rsidRPr="0012496B">
              <w:t>4</w:t>
            </w:r>
            <w:r w:rsidR="007419B7" w:rsidRPr="0012496B">
              <w:t>个得</w:t>
            </w:r>
            <w:r w:rsidR="008F209E" w:rsidRPr="0012496B">
              <w:t>18</w:t>
            </w:r>
            <w:r w:rsidR="00D07DBE" w:rsidRPr="0012496B">
              <w:t>分，</w:t>
            </w:r>
            <w:r w:rsidR="00695F10" w:rsidRPr="0012496B">
              <w:t>15</w:t>
            </w:r>
            <w:r w:rsidR="00D07DBE" w:rsidRPr="0012496B">
              <w:t>-2</w:t>
            </w:r>
            <w:r w:rsidR="00695F10" w:rsidRPr="0012496B">
              <w:t>4</w:t>
            </w:r>
            <w:r w:rsidR="00D07DBE" w:rsidRPr="0012496B">
              <w:t>个得</w:t>
            </w:r>
            <w:r w:rsidR="008F209E" w:rsidRPr="0012496B">
              <w:t>1</w:t>
            </w:r>
            <w:r w:rsidR="00245B09" w:rsidRPr="0012496B">
              <w:t>5</w:t>
            </w:r>
            <w:r w:rsidR="00D07DBE" w:rsidRPr="0012496B">
              <w:t>分，低于</w:t>
            </w:r>
            <w:r w:rsidR="00695F10" w:rsidRPr="0012496B">
              <w:t>15</w:t>
            </w:r>
            <w:r w:rsidR="00D07DBE" w:rsidRPr="0012496B">
              <w:t>个</w:t>
            </w:r>
            <w:r w:rsidR="00D67172" w:rsidRPr="0012496B">
              <w:t>得</w:t>
            </w:r>
            <w:r w:rsidR="00D67172" w:rsidRPr="0012496B">
              <w:t>0</w:t>
            </w:r>
            <w:r w:rsidR="00D67172" w:rsidRPr="0012496B">
              <w:t>分。</w:t>
            </w:r>
          </w:p>
        </w:tc>
      </w:tr>
      <w:tr w:rsidR="0089249F" w:rsidRPr="0012496B" w:rsidTr="00B42F8B">
        <w:tc>
          <w:tcPr>
            <w:tcW w:w="534" w:type="dxa"/>
            <w:vMerge/>
          </w:tcPr>
          <w:p w:rsidR="0089249F" w:rsidRPr="0012496B" w:rsidRDefault="0089249F" w:rsidP="00391CD8"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 w:rsidR="0089249F" w:rsidRPr="0012496B" w:rsidRDefault="0089249F" w:rsidP="00EC157B">
            <w:pPr>
              <w:spacing w:afterLines="50" w:line="500" w:lineRule="exact"/>
              <w:jc w:val="left"/>
            </w:pPr>
            <w:r w:rsidRPr="0012496B">
              <w:t>1</w:t>
            </w:r>
            <w:r w:rsidRPr="0012496B">
              <w:t>分钟仰卧起坐</w:t>
            </w:r>
          </w:p>
        </w:tc>
        <w:tc>
          <w:tcPr>
            <w:tcW w:w="1843" w:type="dxa"/>
            <w:gridSpan w:val="2"/>
            <w:vAlign w:val="center"/>
          </w:tcPr>
          <w:p w:rsidR="0089249F" w:rsidRPr="0012496B" w:rsidRDefault="0089249F" w:rsidP="00EC157B">
            <w:pPr>
              <w:spacing w:afterLines="50" w:line="500" w:lineRule="exact"/>
              <w:jc w:val="left"/>
              <w:rPr>
                <w:u w:val="single"/>
              </w:rPr>
            </w:pPr>
            <w:r w:rsidRPr="0012496B">
              <w:t>得分</w:t>
            </w:r>
            <w:r w:rsidR="00D67172" w:rsidRPr="0012496B">
              <w:t>：</w:t>
            </w:r>
            <w:r w:rsidR="00D67172" w:rsidRPr="0012496B"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 w:rsidR="0089249F" w:rsidRPr="0012496B" w:rsidRDefault="00D67172" w:rsidP="00245B09">
            <w:pPr>
              <w:spacing w:afterLines="50" w:line="500" w:lineRule="exact"/>
              <w:jc w:val="left"/>
            </w:pPr>
            <w:r w:rsidRPr="0012496B">
              <w:t>连续做</w:t>
            </w:r>
            <w:r w:rsidRPr="0012496B">
              <w:t>40</w:t>
            </w:r>
            <w:r w:rsidRPr="0012496B">
              <w:t>个得</w:t>
            </w:r>
            <w:r w:rsidR="008F209E" w:rsidRPr="0012496B">
              <w:t>20</w:t>
            </w:r>
            <w:r w:rsidRPr="0012496B">
              <w:t>分，</w:t>
            </w:r>
            <w:r w:rsidRPr="0012496B">
              <w:t>30-39</w:t>
            </w:r>
            <w:r w:rsidRPr="0012496B">
              <w:t>个得</w:t>
            </w:r>
            <w:r w:rsidR="008F209E" w:rsidRPr="0012496B">
              <w:t>18</w:t>
            </w:r>
            <w:r w:rsidRPr="0012496B">
              <w:t>分，</w:t>
            </w:r>
            <w:r w:rsidRPr="0012496B">
              <w:t>20-29</w:t>
            </w:r>
            <w:r w:rsidRPr="0012496B">
              <w:t>个得</w:t>
            </w:r>
            <w:r w:rsidR="008F209E" w:rsidRPr="0012496B">
              <w:t>1</w:t>
            </w:r>
            <w:r w:rsidR="00245B09" w:rsidRPr="0012496B">
              <w:t>5</w:t>
            </w:r>
            <w:r w:rsidRPr="0012496B">
              <w:t>分，低于</w:t>
            </w:r>
            <w:r w:rsidRPr="0012496B">
              <w:t>20</w:t>
            </w:r>
            <w:r w:rsidRPr="0012496B">
              <w:t>个得</w:t>
            </w:r>
            <w:r w:rsidRPr="0012496B">
              <w:t>0</w:t>
            </w:r>
            <w:r w:rsidRPr="0012496B">
              <w:t>分。</w:t>
            </w:r>
          </w:p>
        </w:tc>
      </w:tr>
      <w:tr w:rsidR="0089249F" w:rsidRPr="0012496B" w:rsidTr="00B42F8B">
        <w:tc>
          <w:tcPr>
            <w:tcW w:w="534" w:type="dxa"/>
            <w:vMerge/>
          </w:tcPr>
          <w:p w:rsidR="0089249F" w:rsidRPr="0012496B" w:rsidRDefault="0089249F" w:rsidP="00391CD8"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 w:rsidR="0089249F" w:rsidRPr="0012496B" w:rsidRDefault="00ED25D8" w:rsidP="00EC157B">
            <w:pPr>
              <w:spacing w:afterLines="50" w:line="500" w:lineRule="exact"/>
              <w:jc w:val="left"/>
            </w:pPr>
            <w:r w:rsidRPr="0012496B">
              <w:t>负重</w:t>
            </w:r>
            <w:r w:rsidRPr="0012496B">
              <w:t>2</w:t>
            </w:r>
            <w:r w:rsidR="0089249F" w:rsidRPr="0012496B">
              <w:t>00m</w:t>
            </w:r>
            <w:r w:rsidR="0089249F" w:rsidRPr="0012496B">
              <w:t>跑</w:t>
            </w:r>
          </w:p>
        </w:tc>
        <w:tc>
          <w:tcPr>
            <w:tcW w:w="1843" w:type="dxa"/>
            <w:gridSpan w:val="2"/>
            <w:vAlign w:val="center"/>
          </w:tcPr>
          <w:p w:rsidR="0089249F" w:rsidRPr="0012496B" w:rsidRDefault="0089249F" w:rsidP="00EC157B">
            <w:pPr>
              <w:spacing w:afterLines="50" w:line="500" w:lineRule="exact"/>
              <w:jc w:val="left"/>
              <w:rPr>
                <w:u w:val="single"/>
              </w:rPr>
            </w:pPr>
            <w:r w:rsidRPr="0012496B">
              <w:t>得分：</w:t>
            </w:r>
            <w:r w:rsidR="00D67172" w:rsidRPr="0012496B"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 w:rsidR="0089249F" w:rsidRPr="0012496B" w:rsidRDefault="00E52BF2" w:rsidP="00245B09">
            <w:pPr>
              <w:spacing w:afterLines="50" w:line="500" w:lineRule="exact"/>
              <w:jc w:val="left"/>
            </w:pPr>
            <w:r w:rsidRPr="0012496B">
              <w:t>按实际考评名次，前</w:t>
            </w:r>
            <w:r w:rsidRPr="0012496B">
              <w:t>5</w:t>
            </w:r>
            <w:r w:rsidRPr="0012496B">
              <w:t>名得</w:t>
            </w:r>
            <w:r w:rsidR="008F209E" w:rsidRPr="0012496B">
              <w:t>20</w:t>
            </w:r>
            <w:r w:rsidRPr="0012496B">
              <w:t>分，</w:t>
            </w:r>
            <w:r w:rsidRPr="0012496B">
              <w:t>6-10</w:t>
            </w:r>
            <w:r w:rsidRPr="0012496B">
              <w:t>名得</w:t>
            </w:r>
            <w:r w:rsidR="008F209E" w:rsidRPr="0012496B">
              <w:t>1</w:t>
            </w:r>
            <w:r w:rsidRPr="0012496B">
              <w:t>8</w:t>
            </w:r>
            <w:r w:rsidRPr="0012496B">
              <w:t>分，</w:t>
            </w:r>
            <w:r w:rsidRPr="0012496B">
              <w:t>11-20</w:t>
            </w:r>
            <w:r w:rsidRPr="0012496B">
              <w:t>名得</w:t>
            </w:r>
            <w:r w:rsidR="008F209E" w:rsidRPr="0012496B">
              <w:t>1</w:t>
            </w:r>
            <w:r w:rsidR="00245B09" w:rsidRPr="0012496B">
              <w:t>5</w:t>
            </w:r>
            <w:r w:rsidRPr="0012496B">
              <w:t>分，</w:t>
            </w:r>
            <w:r w:rsidRPr="0012496B">
              <w:t>20</w:t>
            </w:r>
            <w:r w:rsidRPr="0012496B">
              <w:t>名以后得</w:t>
            </w:r>
            <w:r w:rsidR="008F209E" w:rsidRPr="0012496B">
              <w:t>10</w:t>
            </w:r>
            <w:r w:rsidRPr="0012496B">
              <w:t>分</w:t>
            </w:r>
          </w:p>
        </w:tc>
      </w:tr>
      <w:tr w:rsidR="0089249F" w:rsidRPr="0012496B" w:rsidTr="00B42F8B">
        <w:tc>
          <w:tcPr>
            <w:tcW w:w="534" w:type="dxa"/>
            <w:vMerge/>
          </w:tcPr>
          <w:p w:rsidR="0089249F" w:rsidRPr="0012496B" w:rsidRDefault="0089249F" w:rsidP="00391CD8"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 w:rsidR="0089249F" w:rsidRPr="0012496B" w:rsidRDefault="0089249F" w:rsidP="00EC157B">
            <w:pPr>
              <w:spacing w:afterLines="50" w:line="500" w:lineRule="exact"/>
              <w:jc w:val="left"/>
            </w:pPr>
            <w:r w:rsidRPr="0012496B">
              <w:t>肺活量</w:t>
            </w:r>
          </w:p>
        </w:tc>
        <w:tc>
          <w:tcPr>
            <w:tcW w:w="1843" w:type="dxa"/>
            <w:gridSpan w:val="2"/>
            <w:vAlign w:val="center"/>
          </w:tcPr>
          <w:p w:rsidR="0089249F" w:rsidRPr="0012496B" w:rsidRDefault="0089249F" w:rsidP="00EC157B">
            <w:pPr>
              <w:spacing w:afterLines="50" w:line="500" w:lineRule="exact"/>
              <w:jc w:val="left"/>
              <w:rPr>
                <w:u w:val="single"/>
              </w:rPr>
            </w:pPr>
            <w:r w:rsidRPr="0012496B">
              <w:t>得分：</w:t>
            </w:r>
            <w:r w:rsidR="00AF3D3E" w:rsidRPr="0012496B"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 w:rsidR="0089249F" w:rsidRPr="0012496B" w:rsidRDefault="00207F99" w:rsidP="00245B09">
            <w:pPr>
              <w:spacing w:afterLines="50" w:line="500" w:lineRule="exact"/>
              <w:jc w:val="left"/>
            </w:pPr>
            <w:r w:rsidRPr="0012496B">
              <w:t>4000</w:t>
            </w:r>
            <w:r w:rsidRPr="0012496B">
              <w:t>以上得</w:t>
            </w:r>
            <w:r w:rsidR="00245B09" w:rsidRPr="0012496B">
              <w:t>20</w:t>
            </w:r>
            <w:r w:rsidRPr="0012496B">
              <w:t>分，</w:t>
            </w:r>
            <w:r w:rsidRPr="0012496B">
              <w:t>3800-4000</w:t>
            </w:r>
            <w:r w:rsidRPr="0012496B">
              <w:t>得</w:t>
            </w:r>
            <w:r w:rsidR="00245B09" w:rsidRPr="0012496B">
              <w:t>1</w:t>
            </w:r>
            <w:r w:rsidRPr="0012496B">
              <w:t>8</w:t>
            </w:r>
            <w:r w:rsidRPr="0012496B">
              <w:t>分，</w:t>
            </w:r>
            <w:r w:rsidRPr="0012496B">
              <w:t>3600</w:t>
            </w:r>
            <w:r w:rsidR="00372295" w:rsidRPr="0012496B">
              <w:t>-3800</w:t>
            </w:r>
            <w:r w:rsidR="00372295" w:rsidRPr="0012496B">
              <w:t>得</w:t>
            </w:r>
            <w:r w:rsidR="00245B09" w:rsidRPr="0012496B">
              <w:t>15</w:t>
            </w:r>
            <w:r w:rsidR="00372295" w:rsidRPr="0012496B">
              <w:t>分，低于</w:t>
            </w:r>
            <w:r w:rsidR="00372295" w:rsidRPr="0012496B">
              <w:t>3600</w:t>
            </w:r>
            <w:r w:rsidR="00372295" w:rsidRPr="0012496B">
              <w:t>得</w:t>
            </w:r>
            <w:r w:rsidR="00372295" w:rsidRPr="0012496B">
              <w:t>0</w:t>
            </w:r>
            <w:r w:rsidR="00372295" w:rsidRPr="0012496B">
              <w:t>分</w:t>
            </w:r>
            <w:r w:rsidR="00245B09" w:rsidRPr="0012496B">
              <w:t>。</w:t>
            </w:r>
          </w:p>
        </w:tc>
      </w:tr>
      <w:tr w:rsidR="0089249F" w:rsidRPr="0012496B" w:rsidTr="00B42F8B">
        <w:tc>
          <w:tcPr>
            <w:tcW w:w="534" w:type="dxa"/>
            <w:vMerge/>
          </w:tcPr>
          <w:p w:rsidR="0089249F" w:rsidRPr="0012496B" w:rsidRDefault="0089249F" w:rsidP="00391CD8"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 w:rsidR="0089249F" w:rsidRPr="0012496B" w:rsidRDefault="0089249F" w:rsidP="00EC157B">
            <w:pPr>
              <w:spacing w:afterLines="50" w:line="500" w:lineRule="exact"/>
              <w:jc w:val="left"/>
            </w:pPr>
            <w:r w:rsidRPr="0012496B">
              <w:t>握力</w:t>
            </w:r>
          </w:p>
        </w:tc>
        <w:tc>
          <w:tcPr>
            <w:tcW w:w="1843" w:type="dxa"/>
            <w:gridSpan w:val="2"/>
            <w:vAlign w:val="center"/>
          </w:tcPr>
          <w:p w:rsidR="0089249F" w:rsidRPr="0012496B" w:rsidRDefault="0089249F" w:rsidP="00EC157B">
            <w:pPr>
              <w:spacing w:afterLines="50" w:line="500" w:lineRule="exact"/>
              <w:jc w:val="left"/>
              <w:rPr>
                <w:u w:val="single"/>
              </w:rPr>
            </w:pPr>
            <w:r w:rsidRPr="0012496B">
              <w:t>得分：</w:t>
            </w:r>
            <w:r w:rsidR="00AF3D3E" w:rsidRPr="0012496B"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 w:rsidR="0089249F" w:rsidRPr="0012496B" w:rsidRDefault="00372295" w:rsidP="00245B09">
            <w:pPr>
              <w:spacing w:afterLines="50" w:line="500" w:lineRule="exact"/>
              <w:jc w:val="left"/>
            </w:pPr>
            <w:r w:rsidRPr="0012496B">
              <w:t>大于</w:t>
            </w:r>
            <w:r w:rsidRPr="0012496B">
              <w:t>45</w:t>
            </w:r>
            <w:r w:rsidRPr="0012496B">
              <w:t>得</w:t>
            </w:r>
            <w:r w:rsidR="00245B09" w:rsidRPr="0012496B">
              <w:t>20</w:t>
            </w:r>
            <w:r w:rsidRPr="0012496B">
              <w:t>分，</w:t>
            </w:r>
            <w:r w:rsidRPr="0012496B">
              <w:t>40-44</w:t>
            </w:r>
            <w:r w:rsidRPr="0012496B">
              <w:t>得</w:t>
            </w:r>
            <w:r w:rsidR="00245B09" w:rsidRPr="0012496B">
              <w:t>1</w:t>
            </w:r>
            <w:r w:rsidRPr="0012496B">
              <w:t>8</w:t>
            </w:r>
            <w:r w:rsidRPr="0012496B">
              <w:t>分，</w:t>
            </w:r>
            <w:r w:rsidRPr="0012496B">
              <w:t>36-39</w:t>
            </w:r>
            <w:r w:rsidRPr="0012496B">
              <w:t>得</w:t>
            </w:r>
            <w:r w:rsidR="00245B09" w:rsidRPr="0012496B">
              <w:t>15</w:t>
            </w:r>
            <w:r w:rsidRPr="0012496B">
              <w:t>分，</w:t>
            </w:r>
            <w:r w:rsidRPr="0012496B">
              <w:t>35</w:t>
            </w:r>
            <w:r w:rsidRPr="0012496B">
              <w:t>以下不得分</w:t>
            </w:r>
            <w:r w:rsidR="00245B09" w:rsidRPr="0012496B">
              <w:t>.</w:t>
            </w:r>
          </w:p>
        </w:tc>
      </w:tr>
      <w:tr w:rsidR="005E10C2" w:rsidRPr="0012496B" w:rsidTr="000E51DA">
        <w:tc>
          <w:tcPr>
            <w:tcW w:w="534" w:type="dxa"/>
            <w:vAlign w:val="center"/>
          </w:tcPr>
          <w:p w:rsidR="005E10C2" w:rsidRPr="0012496B" w:rsidRDefault="00D94958" w:rsidP="00391CD8">
            <w:pPr>
              <w:spacing w:line="500" w:lineRule="exact"/>
              <w:jc w:val="center"/>
            </w:pPr>
            <w:r w:rsidRPr="0012496B">
              <w:t>加分</w:t>
            </w:r>
          </w:p>
        </w:tc>
        <w:tc>
          <w:tcPr>
            <w:tcW w:w="7938" w:type="dxa"/>
            <w:gridSpan w:val="5"/>
            <w:vAlign w:val="center"/>
          </w:tcPr>
          <w:p w:rsidR="005E10C2" w:rsidRPr="0012496B" w:rsidRDefault="005E10C2" w:rsidP="00EC157B">
            <w:pPr>
              <w:spacing w:afterLines="50" w:line="500" w:lineRule="exact"/>
              <w:jc w:val="left"/>
            </w:pPr>
            <w:r w:rsidRPr="0012496B">
              <w:t>得分：</w:t>
            </w:r>
            <w:r w:rsidRPr="0012496B">
              <w:rPr>
                <w:u w:val="single"/>
              </w:rPr>
              <w:t xml:space="preserve">      </w:t>
            </w:r>
            <w:r w:rsidRPr="0012496B">
              <w:t>。</w:t>
            </w:r>
            <w:r w:rsidR="0016321B" w:rsidRPr="0012496B">
              <w:t>除消防</w:t>
            </w:r>
            <w:r w:rsidR="0018299C" w:rsidRPr="0012496B">
              <w:t>军人</w:t>
            </w:r>
            <w:r w:rsidR="0016321B" w:rsidRPr="0012496B">
              <w:t>外退役军人加</w:t>
            </w:r>
            <w:r w:rsidR="0016321B" w:rsidRPr="0012496B">
              <w:t>5</w:t>
            </w:r>
            <w:r w:rsidR="0016321B" w:rsidRPr="0012496B">
              <w:t>分，退役消防</w:t>
            </w:r>
            <w:r w:rsidR="0018299C" w:rsidRPr="0012496B">
              <w:t>军人</w:t>
            </w:r>
            <w:r w:rsidR="0016321B" w:rsidRPr="0012496B">
              <w:t>加</w:t>
            </w:r>
            <w:r w:rsidR="0016321B" w:rsidRPr="0012496B">
              <w:t>10</w:t>
            </w:r>
            <w:r w:rsidR="0016321B" w:rsidRPr="0012496B">
              <w:t>分，</w:t>
            </w:r>
            <w:r w:rsidR="0018299C" w:rsidRPr="0012496B">
              <w:t>有机动车维修技术人员加</w:t>
            </w:r>
            <w:r w:rsidR="0018299C" w:rsidRPr="0012496B">
              <w:t>5</w:t>
            </w:r>
            <w:r w:rsidR="0018299C" w:rsidRPr="0012496B">
              <w:t>分。</w:t>
            </w:r>
          </w:p>
        </w:tc>
      </w:tr>
    </w:tbl>
    <w:p w:rsidR="00C9478B" w:rsidRPr="0012496B" w:rsidRDefault="00C9478B">
      <w:pPr>
        <w:spacing w:line="560" w:lineRule="exact"/>
        <w:jc w:val="left"/>
      </w:pPr>
    </w:p>
    <w:p w:rsidR="000E51DA" w:rsidRPr="0012496B" w:rsidRDefault="00C9478B" w:rsidP="000E51DA">
      <w:pPr>
        <w:spacing w:line="560" w:lineRule="exact"/>
        <w:jc w:val="center"/>
        <w:rPr>
          <w:rFonts w:eastAsia="方正小标宋_GBK"/>
          <w:sz w:val="36"/>
          <w:szCs w:val="36"/>
        </w:rPr>
      </w:pPr>
      <w:r w:rsidRPr="0012496B">
        <w:br w:type="page"/>
      </w:r>
      <w:r w:rsidR="000E51DA" w:rsidRPr="0012496B">
        <w:rPr>
          <w:rFonts w:eastAsia="方正小标宋_GBK"/>
          <w:sz w:val="36"/>
          <w:szCs w:val="36"/>
        </w:rPr>
        <w:lastRenderedPageBreak/>
        <w:t>大湾镇专职消防队招聘</w:t>
      </w:r>
      <w:r w:rsidR="0091468E" w:rsidRPr="0012496B">
        <w:rPr>
          <w:rFonts w:eastAsia="方正小标宋_GBK"/>
          <w:sz w:val="36"/>
          <w:szCs w:val="36"/>
        </w:rPr>
        <w:t>驾驶员</w:t>
      </w:r>
      <w:r w:rsidR="000E51DA" w:rsidRPr="0012496B">
        <w:rPr>
          <w:rFonts w:eastAsia="方正小标宋_GBK"/>
          <w:sz w:val="36"/>
          <w:szCs w:val="36"/>
        </w:rPr>
        <w:t>初试评分表</w:t>
      </w:r>
    </w:p>
    <w:p w:rsidR="000E51DA" w:rsidRPr="0012496B" w:rsidRDefault="000E51DA" w:rsidP="000E51DA">
      <w:pPr>
        <w:spacing w:line="400" w:lineRule="exact"/>
        <w:jc w:val="center"/>
        <w:rPr>
          <w:rFonts w:eastAsia="方正小标宋_GBK"/>
          <w:sz w:val="36"/>
          <w:szCs w:val="36"/>
        </w:rPr>
      </w:pPr>
      <w:r w:rsidRPr="0012496B">
        <w:rPr>
          <w:noProof/>
        </w:rPr>
        <w:pict>
          <v:shape id="_x0000_s1029" type="#_x0000_t202" style="position:absolute;left:0;text-align:left;margin-left:-68.35pt;margin-top:-76pt;width:80.5pt;height:40.5pt;z-index:251657728;mso-width-relative:margin;mso-height-relative:margin" strokecolor="white">
            <v:textbox>
              <w:txbxContent>
                <w:p w:rsidR="000E51DA" w:rsidRPr="00E94A99" w:rsidRDefault="000E51DA" w:rsidP="00C9478B">
                  <w:pPr>
                    <w:rPr>
                      <w:rFonts w:ascii="方正仿宋_GBK" w:eastAsia="方正仿宋_GBK" w:hint="eastAsia"/>
                      <w:sz w:val="32"/>
                      <w:szCs w:val="32"/>
                    </w:rPr>
                  </w:pPr>
                  <w:r w:rsidRPr="00E94A99">
                    <w:rPr>
                      <w:rFonts w:ascii="方正仿宋_GBK" w:eastAsia="方正仿宋_GBK" w:hint="eastAsia"/>
                      <w:sz w:val="32"/>
                      <w:szCs w:val="32"/>
                    </w:rPr>
                    <w:t xml:space="preserve">附件 </w:t>
                  </w:r>
                  <w:r>
                    <w:rPr>
                      <w:rFonts w:eastAsia="方正仿宋_GBK" w:hint="eastAsia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0E51DA" w:rsidRPr="0012496B" w:rsidRDefault="000E51DA" w:rsidP="000E51DA">
      <w:pPr>
        <w:spacing w:afterLines="50" w:line="400" w:lineRule="exact"/>
        <w:jc w:val="left"/>
        <w:rPr>
          <w:rFonts w:eastAsia="方正仿宋_GBK"/>
          <w:sz w:val="32"/>
          <w:szCs w:val="32"/>
          <w:u w:val="single"/>
        </w:rPr>
      </w:pPr>
      <w:r w:rsidRPr="0012496B">
        <w:rPr>
          <w:rFonts w:eastAsia="方正仿宋_GBK"/>
          <w:sz w:val="32"/>
          <w:szCs w:val="32"/>
        </w:rPr>
        <w:t>姓名：</w:t>
      </w:r>
      <w:r w:rsidRPr="0012496B">
        <w:rPr>
          <w:rFonts w:eastAsia="方正仿宋_GBK"/>
          <w:sz w:val="32"/>
          <w:szCs w:val="32"/>
          <w:u w:val="single"/>
        </w:rPr>
        <w:t xml:space="preserve">        </w:t>
      </w:r>
      <w:r w:rsidRPr="0012496B">
        <w:rPr>
          <w:rFonts w:eastAsia="方正仿宋_GBK"/>
          <w:sz w:val="32"/>
          <w:szCs w:val="32"/>
        </w:rPr>
        <w:t xml:space="preserve">                  </w:t>
      </w:r>
      <w:r w:rsidRPr="0012496B">
        <w:rPr>
          <w:rFonts w:eastAsia="方正仿宋_GBK"/>
          <w:sz w:val="32"/>
          <w:szCs w:val="32"/>
        </w:rPr>
        <w:t>初试成绩：</w:t>
      </w:r>
      <w:r w:rsidRPr="0012496B">
        <w:rPr>
          <w:rFonts w:eastAsia="方正仿宋_GBK"/>
          <w:sz w:val="32"/>
          <w:szCs w:val="32"/>
          <w:u w:val="single"/>
        </w:rPr>
        <w:t xml:space="preserve">         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851"/>
        <w:gridCol w:w="992"/>
        <w:gridCol w:w="1418"/>
        <w:gridCol w:w="2835"/>
      </w:tblGrid>
      <w:tr w:rsidR="000E51DA" w:rsidRPr="0012496B" w:rsidTr="000E51DA">
        <w:tc>
          <w:tcPr>
            <w:tcW w:w="534" w:type="dxa"/>
            <w:vMerge w:val="restart"/>
            <w:vAlign w:val="center"/>
          </w:tcPr>
          <w:p w:rsidR="000E51DA" w:rsidRPr="0012496B" w:rsidRDefault="000E51DA" w:rsidP="000E51DA">
            <w:pPr>
              <w:spacing w:line="500" w:lineRule="exact"/>
              <w:jc w:val="center"/>
            </w:pPr>
            <w:r w:rsidRPr="0012496B">
              <w:t>体</w:t>
            </w:r>
          </w:p>
          <w:p w:rsidR="000E51DA" w:rsidRPr="0012496B" w:rsidRDefault="000E51DA" w:rsidP="000E51DA">
            <w:pPr>
              <w:spacing w:line="500" w:lineRule="exact"/>
              <w:jc w:val="center"/>
            </w:pPr>
            <w:r w:rsidRPr="0012496B">
              <w:t>格</w:t>
            </w:r>
          </w:p>
          <w:p w:rsidR="000E51DA" w:rsidRPr="0012496B" w:rsidRDefault="000E51DA" w:rsidP="000E51DA">
            <w:pPr>
              <w:spacing w:line="500" w:lineRule="exact"/>
              <w:jc w:val="center"/>
            </w:pPr>
            <w:r w:rsidRPr="0012496B">
              <w:t>测</w:t>
            </w:r>
          </w:p>
          <w:p w:rsidR="000E51DA" w:rsidRPr="0012496B" w:rsidRDefault="000E51DA" w:rsidP="000E51DA">
            <w:pPr>
              <w:spacing w:line="500" w:lineRule="exact"/>
              <w:jc w:val="center"/>
            </w:pPr>
            <w:r w:rsidRPr="0012496B">
              <w:t>试</w:t>
            </w:r>
          </w:p>
        </w:tc>
        <w:tc>
          <w:tcPr>
            <w:tcW w:w="2693" w:type="dxa"/>
            <w:gridSpan w:val="2"/>
          </w:tcPr>
          <w:p w:rsidR="000E51DA" w:rsidRPr="0012496B" w:rsidRDefault="000E51DA" w:rsidP="000E51DA">
            <w:pPr>
              <w:spacing w:line="500" w:lineRule="exact"/>
              <w:jc w:val="left"/>
            </w:pPr>
            <w:r w:rsidRPr="0012496B">
              <w:t>身高：</w:t>
            </w:r>
            <w:r w:rsidRPr="0012496B">
              <w:rPr>
                <w:u w:val="single"/>
              </w:rPr>
              <w:t xml:space="preserve">     </w:t>
            </w:r>
            <w:r w:rsidRPr="0012496B">
              <w:t xml:space="preserve">cm  </w:t>
            </w:r>
          </w:p>
          <w:p w:rsidR="000E51DA" w:rsidRPr="0012496B" w:rsidRDefault="000E51DA" w:rsidP="000E51DA">
            <w:pPr>
              <w:spacing w:line="500" w:lineRule="exact"/>
              <w:jc w:val="left"/>
              <w:rPr>
                <w:u w:val="single"/>
              </w:rPr>
            </w:pPr>
            <w:r w:rsidRPr="0012496B">
              <w:t>是否达标：是</w:t>
            </w:r>
            <w:r w:rsidRPr="0012496B">
              <w:t>□</w:t>
            </w:r>
            <w:r w:rsidRPr="0012496B">
              <w:t>，否</w:t>
            </w:r>
            <w:r w:rsidRPr="0012496B">
              <w:t xml:space="preserve"> □</w:t>
            </w:r>
          </w:p>
        </w:tc>
        <w:tc>
          <w:tcPr>
            <w:tcW w:w="5245" w:type="dxa"/>
            <w:gridSpan w:val="3"/>
          </w:tcPr>
          <w:p w:rsidR="000E51DA" w:rsidRPr="0012496B" w:rsidRDefault="000E51DA" w:rsidP="000E51DA">
            <w:pPr>
              <w:spacing w:line="500" w:lineRule="exact"/>
              <w:jc w:val="left"/>
            </w:pPr>
            <w:r w:rsidRPr="0012496B">
              <w:t>达标要求：</w:t>
            </w:r>
            <w:r w:rsidRPr="0012496B">
              <w:t>162cm</w:t>
            </w:r>
            <w:r w:rsidRPr="0012496B">
              <w:t>以上；</w:t>
            </w:r>
            <w:r w:rsidRPr="0012496B">
              <w:t>162cm</w:t>
            </w:r>
            <w:r w:rsidRPr="0012496B">
              <w:t>以下淘汰</w:t>
            </w:r>
          </w:p>
        </w:tc>
      </w:tr>
      <w:tr w:rsidR="000E51DA" w:rsidRPr="0012496B" w:rsidTr="000E51DA">
        <w:tc>
          <w:tcPr>
            <w:tcW w:w="534" w:type="dxa"/>
            <w:vMerge/>
          </w:tcPr>
          <w:p w:rsidR="000E51DA" w:rsidRPr="0012496B" w:rsidRDefault="000E51DA" w:rsidP="000E51DA">
            <w:pPr>
              <w:spacing w:line="500" w:lineRule="exact"/>
              <w:jc w:val="left"/>
            </w:pPr>
          </w:p>
        </w:tc>
        <w:tc>
          <w:tcPr>
            <w:tcW w:w="2693" w:type="dxa"/>
            <w:gridSpan w:val="2"/>
          </w:tcPr>
          <w:p w:rsidR="000E51DA" w:rsidRPr="0012496B" w:rsidRDefault="000E51DA" w:rsidP="000E51DA">
            <w:pPr>
              <w:spacing w:line="500" w:lineRule="exact"/>
              <w:jc w:val="left"/>
            </w:pPr>
            <w:r w:rsidRPr="0012496B">
              <w:t>体重：</w:t>
            </w:r>
            <w:r w:rsidRPr="0012496B">
              <w:rPr>
                <w:u w:val="single"/>
              </w:rPr>
              <w:t xml:space="preserve">      </w:t>
            </w:r>
            <w:r w:rsidRPr="0012496B">
              <w:t>kg</w:t>
            </w:r>
          </w:p>
          <w:p w:rsidR="000E51DA" w:rsidRPr="0012496B" w:rsidRDefault="000E51DA" w:rsidP="000E51DA">
            <w:pPr>
              <w:spacing w:line="500" w:lineRule="exact"/>
              <w:jc w:val="left"/>
            </w:pPr>
            <w:r w:rsidRPr="0012496B">
              <w:t>是否达标：是</w:t>
            </w:r>
            <w:r w:rsidRPr="0012496B">
              <w:t>□</w:t>
            </w:r>
            <w:r w:rsidRPr="0012496B">
              <w:t>，否</w:t>
            </w:r>
            <w:r w:rsidRPr="0012496B">
              <w:t xml:space="preserve"> □</w:t>
            </w:r>
          </w:p>
        </w:tc>
        <w:tc>
          <w:tcPr>
            <w:tcW w:w="5245" w:type="dxa"/>
            <w:gridSpan w:val="3"/>
          </w:tcPr>
          <w:p w:rsidR="000E51DA" w:rsidRPr="0012496B" w:rsidRDefault="000E51DA" w:rsidP="000E51DA">
            <w:pPr>
              <w:spacing w:line="500" w:lineRule="exact"/>
              <w:jc w:val="left"/>
            </w:pPr>
            <w:r w:rsidRPr="0012496B">
              <w:t>标准体重（</w:t>
            </w:r>
            <w:r w:rsidRPr="0012496B">
              <w:t>kg</w:t>
            </w:r>
            <w:r w:rsidRPr="0012496B">
              <w:t>）</w:t>
            </w:r>
            <w:r w:rsidRPr="0012496B">
              <w:t>=</w:t>
            </w:r>
            <w:r w:rsidRPr="0012496B">
              <w:t>身高（</w:t>
            </w:r>
            <w:r w:rsidRPr="0012496B">
              <w:t>cm</w:t>
            </w:r>
            <w:r w:rsidRPr="0012496B">
              <w:t>）</w:t>
            </w:r>
            <w:r w:rsidRPr="0012496B">
              <w:t>-110</w:t>
            </w:r>
            <w:r w:rsidRPr="0012496B">
              <w:t>，不超过标准体重的</w:t>
            </w:r>
            <w:r w:rsidRPr="0012496B">
              <w:t>20%</w:t>
            </w:r>
            <w:r w:rsidRPr="0012496B">
              <w:t>，不低于标准体重的</w:t>
            </w:r>
            <w:r w:rsidRPr="0012496B">
              <w:t>10%</w:t>
            </w:r>
          </w:p>
        </w:tc>
      </w:tr>
      <w:tr w:rsidR="000E51DA" w:rsidRPr="0012496B" w:rsidTr="000E51DA">
        <w:tc>
          <w:tcPr>
            <w:tcW w:w="534" w:type="dxa"/>
            <w:vMerge/>
          </w:tcPr>
          <w:p w:rsidR="000E51DA" w:rsidRPr="0012496B" w:rsidRDefault="000E51DA" w:rsidP="000E51DA">
            <w:pPr>
              <w:spacing w:line="500" w:lineRule="exact"/>
              <w:jc w:val="left"/>
            </w:pPr>
          </w:p>
        </w:tc>
        <w:tc>
          <w:tcPr>
            <w:tcW w:w="2693" w:type="dxa"/>
            <w:gridSpan w:val="2"/>
          </w:tcPr>
          <w:p w:rsidR="000E51DA" w:rsidRPr="0012496B" w:rsidRDefault="000E51DA" w:rsidP="000E51DA">
            <w:pPr>
              <w:spacing w:line="500" w:lineRule="exact"/>
              <w:jc w:val="left"/>
              <w:rPr>
                <w:u w:val="single"/>
              </w:rPr>
            </w:pPr>
            <w:r w:rsidRPr="0012496B">
              <w:t>左侧裸眼视力</w:t>
            </w:r>
            <w:r w:rsidRPr="0012496B">
              <w:rPr>
                <w:u w:val="single"/>
              </w:rPr>
              <w:t xml:space="preserve">         </w:t>
            </w:r>
          </w:p>
          <w:p w:rsidR="000E51DA" w:rsidRPr="0012496B" w:rsidRDefault="000E51DA" w:rsidP="000E51DA">
            <w:pPr>
              <w:spacing w:line="500" w:lineRule="exact"/>
              <w:jc w:val="left"/>
              <w:rPr>
                <w:u w:val="single"/>
              </w:rPr>
            </w:pPr>
            <w:r w:rsidRPr="0012496B">
              <w:t>是否达标：是</w:t>
            </w:r>
            <w:r w:rsidRPr="0012496B">
              <w:t>□</w:t>
            </w:r>
            <w:r w:rsidRPr="0012496B">
              <w:t>，否</w:t>
            </w:r>
            <w:r w:rsidRPr="0012496B">
              <w:t xml:space="preserve"> □</w:t>
            </w:r>
          </w:p>
        </w:tc>
        <w:tc>
          <w:tcPr>
            <w:tcW w:w="2410" w:type="dxa"/>
            <w:gridSpan w:val="2"/>
          </w:tcPr>
          <w:p w:rsidR="000E51DA" w:rsidRPr="0012496B" w:rsidRDefault="000E51DA" w:rsidP="000E51DA">
            <w:pPr>
              <w:spacing w:line="500" w:lineRule="exact"/>
              <w:jc w:val="left"/>
              <w:rPr>
                <w:u w:val="single"/>
              </w:rPr>
            </w:pPr>
            <w:r w:rsidRPr="0012496B">
              <w:t>右侧裸眼视力</w:t>
            </w:r>
            <w:r w:rsidRPr="0012496B">
              <w:rPr>
                <w:u w:val="single"/>
              </w:rPr>
              <w:t xml:space="preserve">         </w:t>
            </w:r>
          </w:p>
          <w:p w:rsidR="000E51DA" w:rsidRPr="0012496B" w:rsidRDefault="000E51DA" w:rsidP="000E51DA">
            <w:pPr>
              <w:spacing w:line="500" w:lineRule="exact"/>
              <w:jc w:val="left"/>
              <w:rPr>
                <w:u w:val="single"/>
              </w:rPr>
            </w:pPr>
            <w:r w:rsidRPr="0012496B">
              <w:t>是否达标：是</w:t>
            </w:r>
            <w:r w:rsidRPr="0012496B">
              <w:t>□</w:t>
            </w:r>
            <w:r w:rsidRPr="0012496B">
              <w:t>，否</w:t>
            </w:r>
            <w:r w:rsidRPr="0012496B">
              <w:t xml:space="preserve"> □</w:t>
            </w:r>
          </w:p>
        </w:tc>
        <w:tc>
          <w:tcPr>
            <w:tcW w:w="2835" w:type="dxa"/>
          </w:tcPr>
          <w:p w:rsidR="000E51DA" w:rsidRPr="0012496B" w:rsidRDefault="000E51DA" w:rsidP="000E51DA">
            <w:pPr>
              <w:spacing w:line="500" w:lineRule="exact"/>
              <w:jc w:val="left"/>
            </w:pPr>
            <w:r w:rsidRPr="0012496B">
              <w:t>达标要求：双侧裸眼视力均不低于</w:t>
            </w:r>
            <w:r w:rsidRPr="0012496B">
              <w:t>4.6</w:t>
            </w:r>
          </w:p>
        </w:tc>
      </w:tr>
      <w:tr w:rsidR="000E51DA" w:rsidRPr="0012496B" w:rsidTr="000E51DA">
        <w:tc>
          <w:tcPr>
            <w:tcW w:w="534" w:type="dxa"/>
            <w:vMerge w:val="restart"/>
            <w:vAlign w:val="center"/>
          </w:tcPr>
          <w:p w:rsidR="000E51DA" w:rsidRPr="0012496B" w:rsidRDefault="000E51DA" w:rsidP="000E51DA">
            <w:pPr>
              <w:spacing w:line="500" w:lineRule="exact"/>
              <w:jc w:val="center"/>
            </w:pPr>
            <w:r w:rsidRPr="0012496B">
              <w:t>体</w:t>
            </w:r>
          </w:p>
          <w:p w:rsidR="000E51DA" w:rsidRPr="0012496B" w:rsidRDefault="000E51DA" w:rsidP="000E51DA">
            <w:pPr>
              <w:spacing w:line="500" w:lineRule="exact"/>
              <w:jc w:val="center"/>
            </w:pPr>
            <w:r w:rsidRPr="0012496B">
              <w:t>能</w:t>
            </w:r>
          </w:p>
          <w:p w:rsidR="000E51DA" w:rsidRPr="0012496B" w:rsidRDefault="000E51DA" w:rsidP="000E51DA">
            <w:pPr>
              <w:spacing w:line="500" w:lineRule="exact"/>
              <w:jc w:val="center"/>
            </w:pPr>
            <w:r w:rsidRPr="0012496B">
              <w:t>测</w:t>
            </w:r>
          </w:p>
          <w:p w:rsidR="000E51DA" w:rsidRPr="0012496B" w:rsidRDefault="000E51DA" w:rsidP="000E51DA">
            <w:pPr>
              <w:spacing w:line="500" w:lineRule="exact"/>
              <w:jc w:val="center"/>
            </w:pPr>
            <w:r w:rsidRPr="0012496B">
              <w:t>试</w:t>
            </w:r>
          </w:p>
        </w:tc>
        <w:tc>
          <w:tcPr>
            <w:tcW w:w="1842" w:type="dxa"/>
            <w:vAlign w:val="center"/>
          </w:tcPr>
          <w:p w:rsidR="000E51DA" w:rsidRPr="0012496B" w:rsidRDefault="000E51DA" w:rsidP="000E51DA">
            <w:pPr>
              <w:spacing w:line="500" w:lineRule="exact"/>
              <w:jc w:val="left"/>
            </w:pPr>
            <w:r w:rsidRPr="0012496B">
              <w:t>俯卧撑</w:t>
            </w:r>
          </w:p>
        </w:tc>
        <w:tc>
          <w:tcPr>
            <w:tcW w:w="1843" w:type="dxa"/>
            <w:gridSpan w:val="2"/>
            <w:vAlign w:val="center"/>
          </w:tcPr>
          <w:p w:rsidR="000E51DA" w:rsidRPr="0012496B" w:rsidRDefault="000E51DA" w:rsidP="000E51DA">
            <w:pPr>
              <w:spacing w:line="500" w:lineRule="exact"/>
              <w:jc w:val="left"/>
              <w:rPr>
                <w:u w:val="single"/>
              </w:rPr>
            </w:pPr>
            <w:r w:rsidRPr="0012496B">
              <w:t>得分：</w:t>
            </w:r>
            <w:r w:rsidRPr="0012496B"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 w:rsidR="000E51DA" w:rsidRPr="0012496B" w:rsidRDefault="000E51DA" w:rsidP="00B03027">
            <w:pPr>
              <w:spacing w:line="500" w:lineRule="exact"/>
              <w:jc w:val="left"/>
            </w:pPr>
            <w:r w:rsidRPr="0012496B">
              <w:t>连续做</w:t>
            </w:r>
            <w:r w:rsidRPr="0012496B">
              <w:t>3</w:t>
            </w:r>
            <w:r w:rsidR="0091468E" w:rsidRPr="0012496B">
              <w:t>0</w:t>
            </w:r>
            <w:r w:rsidRPr="0012496B">
              <w:t>个以上得</w:t>
            </w:r>
            <w:r w:rsidR="00B03027" w:rsidRPr="0012496B">
              <w:t>20</w:t>
            </w:r>
            <w:r w:rsidRPr="0012496B">
              <w:t>分，</w:t>
            </w:r>
            <w:r w:rsidRPr="0012496B">
              <w:t>2</w:t>
            </w:r>
            <w:r w:rsidR="00600E4E" w:rsidRPr="0012496B">
              <w:t>0</w:t>
            </w:r>
            <w:r w:rsidRPr="0012496B">
              <w:t>-</w:t>
            </w:r>
            <w:r w:rsidR="0091468E" w:rsidRPr="0012496B">
              <w:t>29</w:t>
            </w:r>
            <w:r w:rsidRPr="0012496B">
              <w:t>个得</w:t>
            </w:r>
            <w:r w:rsidR="00B03027" w:rsidRPr="0012496B">
              <w:t>1</w:t>
            </w:r>
            <w:r w:rsidRPr="0012496B">
              <w:t>8</w:t>
            </w:r>
            <w:r w:rsidRPr="0012496B">
              <w:t>分，</w:t>
            </w:r>
            <w:r w:rsidRPr="0012496B">
              <w:t>15-</w:t>
            </w:r>
            <w:r w:rsidR="00600E4E" w:rsidRPr="0012496B">
              <w:t>19</w:t>
            </w:r>
            <w:r w:rsidRPr="0012496B">
              <w:t>个得</w:t>
            </w:r>
            <w:r w:rsidR="00B03027" w:rsidRPr="0012496B">
              <w:t>15</w:t>
            </w:r>
            <w:r w:rsidRPr="0012496B">
              <w:t>分，低于</w:t>
            </w:r>
            <w:r w:rsidRPr="0012496B">
              <w:t>15</w:t>
            </w:r>
            <w:r w:rsidRPr="0012496B">
              <w:t>个得</w:t>
            </w:r>
            <w:r w:rsidR="000532D7" w:rsidRPr="0012496B">
              <w:t>0</w:t>
            </w:r>
            <w:r w:rsidRPr="0012496B">
              <w:t>分。</w:t>
            </w:r>
          </w:p>
        </w:tc>
      </w:tr>
      <w:tr w:rsidR="000E51DA" w:rsidRPr="0012496B" w:rsidTr="000E51DA">
        <w:tc>
          <w:tcPr>
            <w:tcW w:w="534" w:type="dxa"/>
            <w:vMerge/>
          </w:tcPr>
          <w:p w:rsidR="000E51DA" w:rsidRPr="0012496B" w:rsidRDefault="000E51DA" w:rsidP="000E51DA"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 w:rsidR="000E51DA" w:rsidRPr="0012496B" w:rsidRDefault="000E51DA" w:rsidP="000E51DA">
            <w:pPr>
              <w:spacing w:line="500" w:lineRule="exact"/>
              <w:jc w:val="left"/>
            </w:pPr>
            <w:r w:rsidRPr="0012496B">
              <w:t>1</w:t>
            </w:r>
            <w:r w:rsidRPr="0012496B">
              <w:t>分钟仰卧起坐</w:t>
            </w:r>
          </w:p>
        </w:tc>
        <w:tc>
          <w:tcPr>
            <w:tcW w:w="1843" w:type="dxa"/>
            <w:gridSpan w:val="2"/>
            <w:vAlign w:val="center"/>
          </w:tcPr>
          <w:p w:rsidR="000E51DA" w:rsidRPr="0012496B" w:rsidRDefault="000E51DA" w:rsidP="000E51DA">
            <w:pPr>
              <w:spacing w:line="500" w:lineRule="exact"/>
              <w:jc w:val="left"/>
              <w:rPr>
                <w:u w:val="single"/>
              </w:rPr>
            </w:pPr>
            <w:r w:rsidRPr="0012496B">
              <w:t>得分：</w:t>
            </w:r>
            <w:r w:rsidRPr="0012496B"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 w:rsidR="000E51DA" w:rsidRPr="0012496B" w:rsidRDefault="000E51DA" w:rsidP="00B03027">
            <w:pPr>
              <w:spacing w:line="500" w:lineRule="exact"/>
              <w:jc w:val="left"/>
            </w:pPr>
            <w:r w:rsidRPr="0012496B">
              <w:t>连续做</w:t>
            </w:r>
            <w:r w:rsidR="00600E4E" w:rsidRPr="0012496B">
              <w:t>35</w:t>
            </w:r>
            <w:r w:rsidRPr="0012496B">
              <w:t>个得</w:t>
            </w:r>
            <w:r w:rsidR="00B03027" w:rsidRPr="0012496B">
              <w:t>20</w:t>
            </w:r>
            <w:r w:rsidRPr="0012496B">
              <w:t>分，</w:t>
            </w:r>
            <w:r w:rsidR="00600E4E" w:rsidRPr="0012496B">
              <w:t>25</w:t>
            </w:r>
            <w:r w:rsidRPr="0012496B">
              <w:t>-3</w:t>
            </w:r>
            <w:r w:rsidR="00600E4E" w:rsidRPr="0012496B">
              <w:t>4</w:t>
            </w:r>
            <w:r w:rsidRPr="0012496B">
              <w:t>个得</w:t>
            </w:r>
            <w:r w:rsidR="00B03027" w:rsidRPr="0012496B">
              <w:t>18</w:t>
            </w:r>
            <w:r w:rsidRPr="0012496B">
              <w:t>分，</w:t>
            </w:r>
            <w:r w:rsidR="00600E4E" w:rsidRPr="0012496B">
              <w:t>15</w:t>
            </w:r>
            <w:r w:rsidRPr="0012496B">
              <w:t>-2</w:t>
            </w:r>
            <w:r w:rsidR="0088625C" w:rsidRPr="0012496B">
              <w:t>4</w:t>
            </w:r>
            <w:r w:rsidRPr="0012496B">
              <w:t>个得</w:t>
            </w:r>
            <w:r w:rsidR="00B03027" w:rsidRPr="0012496B">
              <w:t>15</w:t>
            </w:r>
            <w:r w:rsidRPr="0012496B">
              <w:t>分，低于</w:t>
            </w:r>
            <w:r w:rsidR="00444F64" w:rsidRPr="0012496B">
              <w:t>15</w:t>
            </w:r>
            <w:r w:rsidRPr="0012496B">
              <w:t>个得</w:t>
            </w:r>
            <w:r w:rsidR="000532D7" w:rsidRPr="0012496B">
              <w:t>0</w:t>
            </w:r>
            <w:r w:rsidRPr="0012496B">
              <w:t>分。</w:t>
            </w:r>
          </w:p>
        </w:tc>
      </w:tr>
      <w:tr w:rsidR="000E51DA" w:rsidRPr="0012496B" w:rsidTr="000E51DA">
        <w:tc>
          <w:tcPr>
            <w:tcW w:w="534" w:type="dxa"/>
            <w:vMerge/>
          </w:tcPr>
          <w:p w:rsidR="000E51DA" w:rsidRPr="0012496B" w:rsidRDefault="000E51DA" w:rsidP="000E51DA"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 w:rsidR="000E51DA" w:rsidRPr="0012496B" w:rsidRDefault="00ED25D8" w:rsidP="000E51DA">
            <w:pPr>
              <w:spacing w:line="500" w:lineRule="exact"/>
              <w:jc w:val="left"/>
            </w:pPr>
            <w:r w:rsidRPr="0012496B">
              <w:t>负重</w:t>
            </w:r>
            <w:r w:rsidRPr="0012496B">
              <w:t>200m</w:t>
            </w:r>
            <w:r w:rsidRPr="0012496B">
              <w:t>跑</w:t>
            </w:r>
          </w:p>
        </w:tc>
        <w:tc>
          <w:tcPr>
            <w:tcW w:w="1843" w:type="dxa"/>
            <w:gridSpan w:val="2"/>
            <w:vAlign w:val="center"/>
          </w:tcPr>
          <w:p w:rsidR="000E51DA" w:rsidRPr="0012496B" w:rsidRDefault="000E51DA" w:rsidP="000E51DA">
            <w:pPr>
              <w:spacing w:line="500" w:lineRule="exact"/>
              <w:jc w:val="left"/>
              <w:rPr>
                <w:u w:val="single"/>
              </w:rPr>
            </w:pPr>
            <w:r w:rsidRPr="0012496B">
              <w:t>得分：</w:t>
            </w:r>
            <w:r w:rsidRPr="0012496B"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 w:rsidR="000E51DA" w:rsidRPr="0012496B" w:rsidRDefault="00721AC7" w:rsidP="00B03027">
            <w:pPr>
              <w:spacing w:line="500" w:lineRule="exact"/>
              <w:jc w:val="left"/>
            </w:pPr>
            <w:r w:rsidRPr="0012496B">
              <w:t>按实际考评名次，前</w:t>
            </w:r>
            <w:r w:rsidRPr="0012496B">
              <w:t>5</w:t>
            </w:r>
            <w:r w:rsidRPr="0012496B">
              <w:t>名得</w:t>
            </w:r>
            <w:r w:rsidR="00B03027" w:rsidRPr="0012496B">
              <w:t>20</w:t>
            </w:r>
            <w:r w:rsidRPr="0012496B">
              <w:t>分，</w:t>
            </w:r>
            <w:r w:rsidRPr="0012496B">
              <w:t>6-10</w:t>
            </w:r>
            <w:r w:rsidRPr="0012496B">
              <w:t>名得</w:t>
            </w:r>
            <w:r w:rsidR="00B03027" w:rsidRPr="0012496B">
              <w:t>1</w:t>
            </w:r>
            <w:r w:rsidRPr="0012496B">
              <w:t>8</w:t>
            </w:r>
            <w:r w:rsidRPr="0012496B">
              <w:t>分，</w:t>
            </w:r>
            <w:r w:rsidRPr="0012496B">
              <w:t>11-20</w:t>
            </w:r>
            <w:r w:rsidRPr="0012496B">
              <w:t>名得</w:t>
            </w:r>
            <w:r w:rsidR="00B03027" w:rsidRPr="0012496B">
              <w:t>15</w:t>
            </w:r>
            <w:r w:rsidRPr="0012496B">
              <w:t>分，</w:t>
            </w:r>
            <w:r w:rsidR="00444F64" w:rsidRPr="0012496B">
              <w:t>20</w:t>
            </w:r>
            <w:r w:rsidR="00444F64" w:rsidRPr="0012496B">
              <w:t>名以后得</w:t>
            </w:r>
            <w:r w:rsidR="00444F64" w:rsidRPr="0012496B">
              <w:t>5</w:t>
            </w:r>
            <w:r w:rsidR="00444F64" w:rsidRPr="0012496B">
              <w:t>分</w:t>
            </w:r>
          </w:p>
        </w:tc>
      </w:tr>
      <w:tr w:rsidR="000E51DA" w:rsidRPr="0012496B" w:rsidTr="000E51DA">
        <w:tc>
          <w:tcPr>
            <w:tcW w:w="534" w:type="dxa"/>
            <w:vMerge/>
          </w:tcPr>
          <w:p w:rsidR="000E51DA" w:rsidRPr="0012496B" w:rsidRDefault="000E51DA" w:rsidP="000E51DA"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 w:rsidR="000E51DA" w:rsidRPr="0012496B" w:rsidRDefault="000E51DA" w:rsidP="000E51DA">
            <w:pPr>
              <w:spacing w:line="500" w:lineRule="exact"/>
              <w:jc w:val="left"/>
            </w:pPr>
            <w:r w:rsidRPr="0012496B">
              <w:t>肺活量</w:t>
            </w:r>
          </w:p>
        </w:tc>
        <w:tc>
          <w:tcPr>
            <w:tcW w:w="1843" w:type="dxa"/>
            <w:gridSpan w:val="2"/>
            <w:vAlign w:val="center"/>
          </w:tcPr>
          <w:p w:rsidR="000E51DA" w:rsidRPr="0012496B" w:rsidRDefault="000E51DA" w:rsidP="000E51DA">
            <w:pPr>
              <w:spacing w:line="500" w:lineRule="exact"/>
              <w:jc w:val="left"/>
              <w:rPr>
                <w:u w:val="single"/>
              </w:rPr>
            </w:pPr>
            <w:r w:rsidRPr="0012496B">
              <w:t>得分：</w:t>
            </w:r>
            <w:r w:rsidRPr="0012496B"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 w:rsidR="000E51DA" w:rsidRPr="0012496B" w:rsidRDefault="0088625C" w:rsidP="00B03027">
            <w:pPr>
              <w:spacing w:line="500" w:lineRule="exact"/>
              <w:jc w:val="left"/>
            </w:pPr>
            <w:r w:rsidRPr="0012496B">
              <w:t>3900</w:t>
            </w:r>
            <w:r w:rsidR="000E51DA" w:rsidRPr="0012496B">
              <w:t>以上得</w:t>
            </w:r>
            <w:r w:rsidR="00B03027" w:rsidRPr="0012496B">
              <w:t>20</w:t>
            </w:r>
            <w:r w:rsidR="000E51DA" w:rsidRPr="0012496B">
              <w:t>分，</w:t>
            </w:r>
            <w:r w:rsidR="000E51DA" w:rsidRPr="0012496B">
              <w:t>3800-</w:t>
            </w:r>
            <w:r w:rsidRPr="0012496B">
              <w:t>3900</w:t>
            </w:r>
            <w:r w:rsidR="000E51DA" w:rsidRPr="0012496B">
              <w:t>得</w:t>
            </w:r>
            <w:r w:rsidR="00B03027" w:rsidRPr="0012496B">
              <w:t>1</w:t>
            </w:r>
            <w:r w:rsidR="000E51DA" w:rsidRPr="0012496B">
              <w:t>8</w:t>
            </w:r>
            <w:r w:rsidR="000E51DA" w:rsidRPr="0012496B">
              <w:t>分，</w:t>
            </w:r>
            <w:r w:rsidR="000E51DA" w:rsidRPr="0012496B">
              <w:t>3600-3800</w:t>
            </w:r>
            <w:r w:rsidR="000E51DA" w:rsidRPr="0012496B">
              <w:t>得</w:t>
            </w:r>
            <w:r w:rsidR="00B03027" w:rsidRPr="0012496B">
              <w:t>15</w:t>
            </w:r>
            <w:r w:rsidR="000E51DA" w:rsidRPr="0012496B">
              <w:t>分，低于</w:t>
            </w:r>
            <w:r w:rsidR="000E51DA" w:rsidRPr="0012496B">
              <w:t>3600</w:t>
            </w:r>
            <w:r w:rsidR="000E51DA" w:rsidRPr="0012496B">
              <w:t>得</w:t>
            </w:r>
            <w:r w:rsidR="000E51DA" w:rsidRPr="0012496B">
              <w:t>0</w:t>
            </w:r>
            <w:r w:rsidR="000E51DA" w:rsidRPr="0012496B">
              <w:t>分</w:t>
            </w:r>
          </w:p>
        </w:tc>
      </w:tr>
      <w:tr w:rsidR="000E51DA" w:rsidRPr="0012496B" w:rsidTr="000E51DA">
        <w:tc>
          <w:tcPr>
            <w:tcW w:w="534" w:type="dxa"/>
            <w:vMerge/>
          </w:tcPr>
          <w:p w:rsidR="000E51DA" w:rsidRPr="0012496B" w:rsidRDefault="000E51DA" w:rsidP="000E51DA"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 w:rsidR="000E51DA" w:rsidRPr="0012496B" w:rsidRDefault="000E51DA" w:rsidP="000E51DA">
            <w:pPr>
              <w:spacing w:line="500" w:lineRule="exact"/>
              <w:jc w:val="left"/>
            </w:pPr>
            <w:r w:rsidRPr="0012496B">
              <w:t>握力</w:t>
            </w:r>
          </w:p>
        </w:tc>
        <w:tc>
          <w:tcPr>
            <w:tcW w:w="1843" w:type="dxa"/>
            <w:gridSpan w:val="2"/>
            <w:vAlign w:val="center"/>
          </w:tcPr>
          <w:p w:rsidR="000E51DA" w:rsidRPr="0012496B" w:rsidRDefault="000E51DA" w:rsidP="000E51DA">
            <w:pPr>
              <w:spacing w:line="500" w:lineRule="exact"/>
              <w:jc w:val="left"/>
              <w:rPr>
                <w:u w:val="single"/>
              </w:rPr>
            </w:pPr>
            <w:r w:rsidRPr="0012496B">
              <w:t>得分：</w:t>
            </w:r>
            <w:r w:rsidRPr="0012496B"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 w:rsidR="000E51DA" w:rsidRPr="0012496B" w:rsidRDefault="000E51DA" w:rsidP="00B03027">
            <w:pPr>
              <w:spacing w:line="500" w:lineRule="exact"/>
              <w:jc w:val="left"/>
            </w:pPr>
            <w:r w:rsidRPr="0012496B">
              <w:t>大于</w:t>
            </w:r>
            <w:r w:rsidRPr="0012496B">
              <w:t>45</w:t>
            </w:r>
            <w:r w:rsidRPr="0012496B">
              <w:t>得</w:t>
            </w:r>
            <w:r w:rsidR="00B03027" w:rsidRPr="0012496B">
              <w:t>20</w:t>
            </w:r>
            <w:r w:rsidRPr="0012496B">
              <w:t>分，</w:t>
            </w:r>
            <w:r w:rsidRPr="0012496B">
              <w:t>40-44</w:t>
            </w:r>
            <w:r w:rsidRPr="0012496B">
              <w:t>得</w:t>
            </w:r>
            <w:r w:rsidR="00B03027" w:rsidRPr="0012496B">
              <w:t>1</w:t>
            </w:r>
            <w:r w:rsidRPr="0012496B">
              <w:t>8</w:t>
            </w:r>
            <w:r w:rsidRPr="0012496B">
              <w:t>分，</w:t>
            </w:r>
            <w:r w:rsidRPr="0012496B">
              <w:t>36-39</w:t>
            </w:r>
            <w:r w:rsidRPr="0012496B">
              <w:t>得</w:t>
            </w:r>
            <w:r w:rsidR="00B03027" w:rsidRPr="0012496B">
              <w:t>15</w:t>
            </w:r>
            <w:r w:rsidRPr="0012496B">
              <w:t>分，</w:t>
            </w:r>
            <w:r w:rsidRPr="0012496B">
              <w:t>35</w:t>
            </w:r>
            <w:r w:rsidRPr="0012496B">
              <w:t>以下不得分</w:t>
            </w:r>
            <w:r w:rsidR="000532D7" w:rsidRPr="0012496B">
              <w:t>.</w:t>
            </w:r>
          </w:p>
        </w:tc>
      </w:tr>
      <w:tr w:rsidR="0018299C" w:rsidRPr="0012496B" w:rsidTr="00C514E9">
        <w:tc>
          <w:tcPr>
            <w:tcW w:w="534" w:type="dxa"/>
            <w:vAlign w:val="center"/>
          </w:tcPr>
          <w:p w:rsidR="0018299C" w:rsidRPr="0012496B" w:rsidRDefault="0018299C" w:rsidP="00C514E9">
            <w:pPr>
              <w:spacing w:line="500" w:lineRule="exact"/>
              <w:jc w:val="center"/>
            </w:pPr>
            <w:r w:rsidRPr="0012496B">
              <w:t>驾驶技能</w:t>
            </w:r>
          </w:p>
        </w:tc>
        <w:tc>
          <w:tcPr>
            <w:tcW w:w="7938" w:type="dxa"/>
            <w:gridSpan w:val="5"/>
            <w:vAlign w:val="center"/>
          </w:tcPr>
          <w:p w:rsidR="0018299C" w:rsidRPr="0012496B" w:rsidRDefault="0018299C" w:rsidP="00C514E9">
            <w:pPr>
              <w:spacing w:line="500" w:lineRule="exact"/>
              <w:jc w:val="left"/>
            </w:pPr>
            <w:r w:rsidRPr="0012496B">
              <w:t>得分：</w:t>
            </w:r>
            <w:r w:rsidRPr="0012496B">
              <w:rPr>
                <w:u w:val="single"/>
              </w:rPr>
              <w:t xml:space="preserve">      </w:t>
            </w:r>
            <w:r w:rsidRPr="0012496B">
              <w:t>。必须获得</w:t>
            </w:r>
            <w:r w:rsidRPr="0012496B">
              <w:t>B2</w:t>
            </w:r>
            <w:r w:rsidRPr="0012496B">
              <w:t>及以上驾驶执照。考评方式：现场驾驶项目，满分</w:t>
            </w:r>
            <w:r w:rsidRPr="0012496B">
              <w:t>20</w:t>
            </w:r>
            <w:r w:rsidRPr="0012496B">
              <w:t>分。</w:t>
            </w:r>
          </w:p>
        </w:tc>
      </w:tr>
      <w:tr w:rsidR="0018299C" w:rsidRPr="0012496B" w:rsidTr="000E51DA">
        <w:tc>
          <w:tcPr>
            <w:tcW w:w="534" w:type="dxa"/>
            <w:vAlign w:val="center"/>
          </w:tcPr>
          <w:p w:rsidR="0018299C" w:rsidRPr="0012496B" w:rsidRDefault="0018299C" w:rsidP="00C514E9">
            <w:pPr>
              <w:spacing w:line="500" w:lineRule="exact"/>
              <w:jc w:val="center"/>
            </w:pPr>
            <w:r w:rsidRPr="0012496B">
              <w:t>加分</w:t>
            </w:r>
          </w:p>
        </w:tc>
        <w:tc>
          <w:tcPr>
            <w:tcW w:w="7938" w:type="dxa"/>
            <w:gridSpan w:val="5"/>
            <w:vAlign w:val="center"/>
          </w:tcPr>
          <w:p w:rsidR="0018299C" w:rsidRPr="0012496B" w:rsidRDefault="0018299C" w:rsidP="0018299C">
            <w:pPr>
              <w:spacing w:afterLines="50" w:line="500" w:lineRule="exact"/>
              <w:jc w:val="left"/>
            </w:pPr>
            <w:r w:rsidRPr="0012496B">
              <w:t>得分：</w:t>
            </w:r>
            <w:r w:rsidRPr="0012496B">
              <w:rPr>
                <w:u w:val="single"/>
              </w:rPr>
              <w:t xml:space="preserve">      </w:t>
            </w:r>
            <w:r w:rsidRPr="0012496B">
              <w:t>。除消防军人外退役军人加</w:t>
            </w:r>
            <w:r w:rsidRPr="0012496B">
              <w:t>5</w:t>
            </w:r>
            <w:r w:rsidRPr="0012496B">
              <w:t>分，退役消防军人加</w:t>
            </w:r>
            <w:r w:rsidRPr="0012496B">
              <w:t>10</w:t>
            </w:r>
            <w:r w:rsidRPr="0012496B">
              <w:t>分，有机动车维修技术人员加</w:t>
            </w:r>
            <w:r w:rsidRPr="0012496B">
              <w:t>5</w:t>
            </w:r>
            <w:r w:rsidRPr="0012496B">
              <w:t>分。</w:t>
            </w:r>
          </w:p>
        </w:tc>
      </w:tr>
    </w:tbl>
    <w:p w:rsidR="00C9478B" w:rsidRPr="0012496B" w:rsidRDefault="00ED25D8" w:rsidP="00ED25D8">
      <w:pPr>
        <w:spacing w:line="560" w:lineRule="exact"/>
      </w:pPr>
      <w:r w:rsidRPr="0012496B">
        <w:t xml:space="preserve"> </w:t>
      </w:r>
    </w:p>
    <w:sectPr w:rsidR="00C9478B" w:rsidRPr="001249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A4" w:rsidRDefault="00FB2FA4" w:rsidP="00552A73">
      <w:r>
        <w:separator/>
      </w:r>
    </w:p>
  </w:endnote>
  <w:endnote w:type="continuationSeparator" w:id="0">
    <w:p w:rsidR="00FB2FA4" w:rsidRDefault="00FB2FA4" w:rsidP="0055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A4" w:rsidRDefault="00FB2FA4" w:rsidP="00552A73">
      <w:r>
        <w:separator/>
      </w:r>
    </w:p>
  </w:footnote>
  <w:footnote w:type="continuationSeparator" w:id="0">
    <w:p w:rsidR="00FB2FA4" w:rsidRDefault="00FB2FA4" w:rsidP="00552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71E"/>
    <w:rsid w:val="0001507A"/>
    <w:rsid w:val="00022E71"/>
    <w:rsid w:val="000239A3"/>
    <w:rsid w:val="00025897"/>
    <w:rsid w:val="000532D7"/>
    <w:rsid w:val="00061A17"/>
    <w:rsid w:val="00073552"/>
    <w:rsid w:val="000B78A0"/>
    <w:rsid w:val="000C16A6"/>
    <w:rsid w:val="000C3EEC"/>
    <w:rsid w:val="000C4393"/>
    <w:rsid w:val="000D4EC2"/>
    <w:rsid w:val="000D7BA8"/>
    <w:rsid w:val="000E51DA"/>
    <w:rsid w:val="001140AF"/>
    <w:rsid w:val="0012496B"/>
    <w:rsid w:val="00134B39"/>
    <w:rsid w:val="0014018C"/>
    <w:rsid w:val="001404A9"/>
    <w:rsid w:val="001449A9"/>
    <w:rsid w:val="001469DD"/>
    <w:rsid w:val="00150FED"/>
    <w:rsid w:val="00156CB5"/>
    <w:rsid w:val="0016321B"/>
    <w:rsid w:val="00164DD1"/>
    <w:rsid w:val="00174EAE"/>
    <w:rsid w:val="00181A9C"/>
    <w:rsid w:val="0018299C"/>
    <w:rsid w:val="0018572E"/>
    <w:rsid w:val="00185D88"/>
    <w:rsid w:val="001935B0"/>
    <w:rsid w:val="001A3E66"/>
    <w:rsid w:val="001B5BE0"/>
    <w:rsid w:val="001B7A5F"/>
    <w:rsid w:val="001C302A"/>
    <w:rsid w:val="001D0B23"/>
    <w:rsid w:val="001E5BA9"/>
    <w:rsid w:val="00207F99"/>
    <w:rsid w:val="00211600"/>
    <w:rsid w:val="00223F1F"/>
    <w:rsid w:val="00232AA8"/>
    <w:rsid w:val="00244497"/>
    <w:rsid w:val="00245B09"/>
    <w:rsid w:val="00247008"/>
    <w:rsid w:val="00254B95"/>
    <w:rsid w:val="00265652"/>
    <w:rsid w:val="00266EDE"/>
    <w:rsid w:val="00271C92"/>
    <w:rsid w:val="0027246B"/>
    <w:rsid w:val="00284ED4"/>
    <w:rsid w:val="002A3998"/>
    <w:rsid w:val="002A3BCA"/>
    <w:rsid w:val="002B254C"/>
    <w:rsid w:val="002B47CC"/>
    <w:rsid w:val="002E2E57"/>
    <w:rsid w:val="002E54C8"/>
    <w:rsid w:val="002F552F"/>
    <w:rsid w:val="00302485"/>
    <w:rsid w:val="00311F0F"/>
    <w:rsid w:val="00323040"/>
    <w:rsid w:val="003248DC"/>
    <w:rsid w:val="00326758"/>
    <w:rsid w:val="0034432C"/>
    <w:rsid w:val="00344D44"/>
    <w:rsid w:val="003476DC"/>
    <w:rsid w:val="00363343"/>
    <w:rsid w:val="00364499"/>
    <w:rsid w:val="003644BA"/>
    <w:rsid w:val="00366862"/>
    <w:rsid w:val="00366F72"/>
    <w:rsid w:val="00372295"/>
    <w:rsid w:val="0037500A"/>
    <w:rsid w:val="00375CD9"/>
    <w:rsid w:val="00391CD8"/>
    <w:rsid w:val="003A17CC"/>
    <w:rsid w:val="003B0F61"/>
    <w:rsid w:val="003B4570"/>
    <w:rsid w:val="003C60E7"/>
    <w:rsid w:val="003F6AFC"/>
    <w:rsid w:val="00401CC3"/>
    <w:rsid w:val="00421076"/>
    <w:rsid w:val="0043391D"/>
    <w:rsid w:val="004420F7"/>
    <w:rsid w:val="00443763"/>
    <w:rsid w:val="00444F64"/>
    <w:rsid w:val="00460779"/>
    <w:rsid w:val="00462B6F"/>
    <w:rsid w:val="00497BCC"/>
    <w:rsid w:val="004B47EF"/>
    <w:rsid w:val="004C3395"/>
    <w:rsid w:val="004C71C4"/>
    <w:rsid w:val="004D2E7F"/>
    <w:rsid w:val="004D396A"/>
    <w:rsid w:val="004F0426"/>
    <w:rsid w:val="00502740"/>
    <w:rsid w:val="00515B35"/>
    <w:rsid w:val="005216FB"/>
    <w:rsid w:val="0052438F"/>
    <w:rsid w:val="00525764"/>
    <w:rsid w:val="00532FED"/>
    <w:rsid w:val="005438EA"/>
    <w:rsid w:val="00547F40"/>
    <w:rsid w:val="00552A73"/>
    <w:rsid w:val="00561532"/>
    <w:rsid w:val="005902E5"/>
    <w:rsid w:val="0059282D"/>
    <w:rsid w:val="005A5F8A"/>
    <w:rsid w:val="005C0E3C"/>
    <w:rsid w:val="005C4D14"/>
    <w:rsid w:val="005E10C2"/>
    <w:rsid w:val="005E7A73"/>
    <w:rsid w:val="00600E4E"/>
    <w:rsid w:val="00606C9F"/>
    <w:rsid w:val="006115E6"/>
    <w:rsid w:val="00614BE1"/>
    <w:rsid w:val="00620039"/>
    <w:rsid w:val="0063322F"/>
    <w:rsid w:val="006423B5"/>
    <w:rsid w:val="00667D1C"/>
    <w:rsid w:val="00671214"/>
    <w:rsid w:val="006737D7"/>
    <w:rsid w:val="00695224"/>
    <w:rsid w:val="00695F10"/>
    <w:rsid w:val="006A0184"/>
    <w:rsid w:val="006A138D"/>
    <w:rsid w:val="006B17EE"/>
    <w:rsid w:val="006D5B1F"/>
    <w:rsid w:val="006E16D5"/>
    <w:rsid w:val="006E1969"/>
    <w:rsid w:val="006F5F92"/>
    <w:rsid w:val="00700CF1"/>
    <w:rsid w:val="0070744E"/>
    <w:rsid w:val="00721AC7"/>
    <w:rsid w:val="00722AD9"/>
    <w:rsid w:val="0072753B"/>
    <w:rsid w:val="00734CDB"/>
    <w:rsid w:val="00737311"/>
    <w:rsid w:val="007376D2"/>
    <w:rsid w:val="007419B7"/>
    <w:rsid w:val="007441BB"/>
    <w:rsid w:val="0074666B"/>
    <w:rsid w:val="00746B7D"/>
    <w:rsid w:val="007532DF"/>
    <w:rsid w:val="00757926"/>
    <w:rsid w:val="00781D43"/>
    <w:rsid w:val="00783722"/>
    <w:rsid w:val="007B1459"/>
    <w:rsid w:val="007C26FA"/>
    <w:rsid w:val="007D3F8C"/>
    <w:rsid w:val="007D4F09"/>
    <w:rsid w:val="007E7904"/>
    <w:rsid w:val="00825BD4"/>
    <w:rsid w:val="00837662"/>
    <w:rsid w:val="008474F0"/>
    <w:rsid w:val="0087333D"/>
    <w:rsid w:val="00883F1B"/>
    <w:rsid w:val="0088625C"/>
    <w:rsid w:val="0089249F"/>
    <w:rsid w:val="008942F6"/>
    <w:rsid w:val="00894EFA"/>
    <w:rsid w:val="00895E47"/>
    <w:rsid w:val="00896486"/>
    <w:rsid w:val="008A1B29"/>
    <w:rsid w:val="008C141F"/>
    <w:rsid w:val="008D78FE"/>
    <w:rsid w:val="008F0985"/>
    <w:rsid w:val="008F209E"/>
    <w:rsid w:val="009053B3"/>
    <w:rsid w:val="0091468E"/>
    <w:rsid w:val="009365A2"/>
    <w:rsid w:val="009410DB"/>
    <w:rsid w:val="009445B6"/>
    <w:rsid w:val="009579C2"/>
    <w:rsid w:val="0096684A"/>
    <w:rsid w:val="00973D0A"/>
    <w:rsid w:val="00986DD8"/>
    <w:rsid w:val="009B6ABC"/>
    <w:rsid w:val="009C70C2"/>
    <w:rsid w:val="009E2D57"/>
    <w:rsid w:val="009F0DF8"/>
    <w:rsid w:val="009F4EA4"/>
    <w:rsid w:val="009F7264"/>
    <w:rsid w:val="00A129D8"/>
    <w:rsid w:val="00A21593"/>
    <w:rsid w:val="00A24ED4"/>
    <w:rsid w:val="00A444EE"/>
    <w:rsid w:val="00A44F35"/>
    <w:rsid w:val="00A5445E"/>
    <w:rsid w:val="00A63075"/>
    <w:rsid w:val="00A707E2"/>
    <w:rsid w:val="00A74CF4"/>
    <w:rsid w:val="00A766E5"/>
    <w:rsid w:val="00A832D7"/>
    <w:rsid w:val="00A85432"/>
    <w:rsid w:val="00A91687"/>
    <w:rsid w:val="00A9402A"/>
    <w:rsid w:val="00AA2853"/>
    <w:rsid w:val="00AA28A3"/>
    <w:rsid w:val="00AA4B58"/>
    <w:rsid w:val="00AA6013"/>
    <w:rsid w:val="00AD0C34"/>
    <w:rsid w:val="00AD38EC"/>
    <w:rsid w:val="00AD6AE3"/>
    <w:rsid w:val="00AE1B12"/>
    <w:rsid w:val="00AE6BB9"/>
    <w:rsid w:val="00AF3D3E"/>
    <w:rsid w:val="00B00A4F"/>
    <w:rsid w:val="00B03027"/>
    <w:rsid w:val="00B031C7"/>
    <w:rsid w:val="00B03B96"/>
    <w:rsid w:val="00B0451C"/>
    <w:rsid w:val="00B05480"/>
    <w:rsid w:val="00B101E4"/>
    <w:rsid w:val="00B11E83"/>
    <w:rsid w:val="00B27D68"/>
    <w:rsid w:val="00B35502"/>
    <w:rsid w:val="00B42F8B"/>
    <w:rsid w:val="00B55D6B"/>
    <w:rsid w:val="00B657CE"/>
    <w:rsid w:val="00B751A2"/>
    <w:rsid w:val="00B77998"/>
    <w:rsid w:val="00B84D85"/>
    <w:rsid w:val="00B91CA7"/>
    <w:rsid w:val="00B9289C"/>
    <w:rsid w:val="00BB57C4"/>
    <w:rsid w:val="00BC2D5F"/>
    <w:rsid w:val="00BD6552"/>
    <w:rsid w:val="00BE0568"/>
    <w:rsid w:val="00BE3DA6"/>
    <w:rsid w:val="00BE598F"/>
    <w:rsid w:val="00BF37B4"/>
    <w:rsid w:val="00BF4D1C"/>
    <w:rsid w:val="00C02399"/>
    <w:rsid w:val="00C0713E"/>
    <w:rsid w:val="00C13A19"/>
    <w:rsid w:val="00C3271E"/>
    <w:rsid w:val="00C37651"/>
    <w:rsid w:val="00C513CC"/>
    <w:rsid w:val="00C514E9"/>
    <w:rsid w:val="00C539B1"/>
    <w:rsid w:val="00C637B8"/>
    <w:rsid w:val="00C63BE2"/>
    <w:rsid w:val="00C9478B"/>
    <w:rsid w:val="00CA13BC"/>
    <w:rsid w:val="00CC63E4"/>
    <w:rsid w:val="00CE045C"/>
    <w:rsid w:val="00CE2164"/>
    <w:rsid w:val="00CE5B7E"/>
    <w:rsid w:val="00D013F5"/>
    <w:rsid w:val="00D07DBE"/>
    <w:rsid w:val="00D34451"/>
    <w:rsid w:val="00D42079"/>
    <w:rsid w:val="00D67172"/>
    <w:rsid w:val="00D94958"/>
    <w:rsid w:val="00D95CEF"/>
    <w:rsid w:val="00D97FCA"/>
    <w:rsid w:val="00DA236E"/>
    <w:rsid w:val="00DA2406"/>
    <w:rsid w:val="00DB3D81"/>
    <w:rsid w:val="00DD00ED"/>
    <w:rsid w:val="00DD4D59"/>
    <w:rsid w:val="00DE1BCB"/>
    <w:rsid w:val="00DE337F"/>
    <w:rsid w:val="00DE795F"/>
    <w:rsid w:val="00DF2984"/>
    <w:rsid w:val="00DF2D67"/>
    <w:rsid w:val="00E0495C"/>
    <w:rsid w:val="00E05B62"/>
    <w:rsid w:val="00E37D6D"/>
    <w:rsid w:val="00E436EA"/>
    <w:rsid w:val="00E5114C"/>
    <w:rsid w:val="00E52BF2"/>
    <w:rsid w:val="00E53C5B"/>
    <w:rsid w:val="00E57E11"/>
    <w:rsid w:val="00E64875"/>
    <w:rsid w:val="00E70585"/>
    <w:rsid w:val="00E911F9"/>
    <w:rsid w:val="00E91224"/>
    <w:rsid w:val="00E91D9E"/>
    <w:rsid w:val="00E94A99"/>
    <w:rsid w:val="00EA422F"/>
    <w:rsid w:val="00EA6BD5"/>
    <w:rsid w:val="00EC157B"/>
    <w:rsid w:val="00ED25D8"/>
    <w:rsid w:val="00ED38B6"/>
    <w:rsid w:val="00ED60BD"/>
    <w:rsid w:val="00EE3363"/>
    <w:rsid w:val="00EE711B"/>
    <w:rsid w:val="00F03D0A"/>
    <w:rsid w:val="00F064E5"/>
    <w:rsid w:val="00F10CEB"/>
    <w:rsid w:val="00F117A3"/>
    <w:rsid w:val="00F33D33"/>
    <w:rsid w:val="00F3447B"/>
    <w:rsid w:val="00F44A69"/>
    <w:rsid w:val="00F60A49"/>
    <w:rsid w:val="00F7304F"/>
    <w:rsid w:val="00F82B09"/>
    <w:rsid w:val="00F911AB"/>
    <w:rsid w:val="00F9248B"/>
    <w:rsid w:val="00F94387"/>
    <w:rsid w:val="00FB07B6"/>
    <w:rsid w:val="00FB2E8F"/>
    <w:rsid w:val="00FB2FA4"/>
    <w:rsid w:val="00FB5F5D"/>
    <w:rsid w:val="00FB715B"/>
    <w:rsid w:val="00FB7D8E"/>
    <w:rsid w:val="00FD161E"/>
    <w:rsid w:val="00FD4E2D"/>
    <w:rsid w:val="00FD6596"/>
    <w:rsid w:val="00FD7021"/>
    <w:rsid w:val="00FE2C0E"/>
    <w:rsid w:val="00FF5F24"/>
    <w:rsid w:val="0DFF5585"/>
    <w:rsid w:val="16E24019"/>
    <w:rsid w:val="2C0C79D5"/>
    <w:rsid w:val="2F8D4E57"/>
    <w:rsid w:val="3D8263F7"/>
    <w:rsid w:val="3E772188"/>
    <w:rsid w:val="42AB2331"/>
    <w:rsid w:val="49785F59"/>
    <w:rsid w:val="4DC3281F"/>
    <w:rsid w:val="550E2F5A"/>
    <w:rsid w:val="58BD7DF6"/>
    <w:rsid w:val="5A8936E6"/>
    <w:rsid w:val="5ABF39F2"/>
    <w:rsid w:val="5E595457"/>
    <w:rsid w:val="5FE1785D"/>
    <w:rsid w:val="6B027695"/>
    <w:rsid w:val="6F1A4757"/>
    <w:rsid w:val="75527D89"/>
    <w:rsid w:val="78D4268D"/>
    <w:rsid w:val="7C9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rsid w:val="004420F7"/>
    <w:pPr>
      <w:ind w:leftChars="2500" w:left="100"/>
    </w:pPr>
    <w:rPr>
      <w:lang/>
    </w:rPr>
  </w:style>
  <w:style w:type="character" w:customStyle="1" w:styleId="Char1">
    <w:name w:val="日期 Char"/>
    <w:link w:val="a7"/>
    <w:rsid w:val="004420F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467</Words>
  <Characters>2662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>user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重庆市渝北区公开招聘专职消防队员简章</dc:title>
  <dc:creator>admin</dc:creator>
  <cp:lastModifiedBy>Administrator</cp:lastModifiedBy>
  <cp:revision>2</cp:revision>
  <cp:lastPrinted>2019-07-23T07:19:00Z</cp:lastPrinted>
  <dcterms:created xsi:type="dcterms:W3CDTF">2019-08-29T07:50:00Z</dcterms:created>
  <dcterms:modified xsi:type="dcterms:W3CDTF">2019-08-29T07:50:00Z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