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180" w:type="dxa"/>
        <w:jc w:val="center"/>
        <w:tblInd w:w="2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1"/>
        <w:gridCol w:w="764"/>
        <w:gridCol w:w="195"/>
        <w:gridCol w:w="434"/>
        <w:gridCol w:w="1079"/>
        <w:gridCol w:w="536"/>
        <w:gridCol w:w="722"/>
        <w:gridCol w:w="1136"/>
        <w:gridCol w:w="77"/>
        <w:gridCol w:w="1259"/>
        <w:gridCol w:w="159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  <w:jc w:val="center"/>
        </w:trPr>
        <w:tc>
          <w:tcPr>
            <w:tcW w:w="91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36"/>
                <w:szCs w:val="36"/>
                <w:shd w:val="clear" w:fill="FFFFFF"/>
                <w:lang w:val="en-US" w:eastAsia="zh-CN" w:bidi="ar"/>
              </w:rPr>
              <w:t>重庆市荣昌区公益性</w:t>
            </w:r>
            <w:r>
              <w:rPr>
                <w:rFonts w:ascii="黑体" w:hAnsi="宋体" w:eastAsia="黑体" w:cs="黑体"/>
                <w:b w:val="0"/>
                <w:color w:val="000000"/>
                <w:kern w:val="0"/>
                <w:sz w:val="36"/>
                <w:szCs w:val="36"/>
                <w:shd w:val="clear" w:fill="FFFFFF"/>
                <w:lang w:val="en-US" w:eastAsia="zh-CN" w:bidi="ar"/>
              </w:rPr>
              <w:t>岗位</w:t>
            </w:r>
            <w:r>
              <w:rPr>
                <w:rFonts w:hint="eastAsia" w:ascii="黑体" w:hAnsi="宋体" w:eastAsia="黑体" w:cs="黑体"/>
                <w:b w:val="0"/>
                <w:kern w:val="0"/>
                <w:sz w:val="36"/>
                <w:szCs w:val="36"/>
                <w:lang w:val="en-US" w:eastAsia="zh-CN" w:bidi="ar"/>
              </w:rPr>
              <w:t>报名登记表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jc w:val="center"/>
        </w:trPr>
        <w:tc>
          <w:tcPr>
            <w:tcW w:w="91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lang w:val="en-US" w:eastAsia="zh-CN" w:bidi="ar"/>
              </w:rPr>
              <w:t>　　　　　　　　　　　　　　</w:t>
            </w:r>
            <w:r>
              <w:rPr>
                <w:rFonts w:hint="default" w:ascii="Times New Roman" w:hAnsi="Times New Roman" w:cs="Times New Roman" w:eastAsiaTheme="minorEastAsia"/>
                <w:b w:val="0"/>
                <w:kern w:val="0"/>
                <w:sz w:val="22"/>
                <w:szCs w:val="22"/>
                <w:lang w:val="en-US" w:eastAsia="zh-CN" w:bidi="ar"/>
              </w:rPr>
              <w:t>                </w:t>
            </w: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lang w:val="en-US" w:eastAsia="zh-CN" w:bidi="ar"/>
              </w:rPr>
              <w:t>填表日期：　　　年　　月　　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13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姓 </w:t>
            </w:r>
            <w:r>
              <w:rPr>
                <w:rFonts w:hint="default" w:ascii="Times New Roman" w:hAnsi="Times New Roman" w:cs="Times New Roman" w:eastAsiaTheme="minorEastAsia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名</w:t>
            </w:r>
          </w:p>
        </w:tc>
        <w:tc>
          <w:tcPr>
            <w:tcW w:w="139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10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性   别</w:t>
            </w:r>
          </w:p>
        </w:tc>
        <w:tc>
          <w:tcPr>
            <w:tcW w:w="125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121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民  族</w:t>
            </w:r>
          </w:p>
        </w:tc>
        <w:tc>
          <w:tcPr>
            <w:tcW w:w="12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159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13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出生年月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政治面貌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121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婚姻状况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15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3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户籍所在地</w:t>
            </w:r>
          </w:p>
        </w:tc>
        <w:tc>
          <w:tcPr>
            <w:tcW w:w="6202" w:type="dxa"/>
            <w:gridSpan w:val="9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    镇（街道）     村（社区）</w:t>
            </w:r>
          </w:p>
        </w:tc>
        <w:tc>
          <w:tcPr>
            <w:tcW w:w="15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13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身份证号</w:t>
            </w:r>
          </w:p>
        </w:tc>
        <w:tc>
          <w:tcPr>
            <w:tcW w:w="300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185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联系电话</w:t>
            </w:r>
          </w:p>
        </w:tc>
        <w:tc>
          <w:tcPr>
            <w:tcW w:w="293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23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毕业时间、学校及专业</w:t>
            </w:r>
          </w:p>
        </w:tc>
        <w:tc>
          <w:tcPr>
            <w:tcW w:w="6840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13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通讯地址</w:t>
            </w:r>
          </w:p>
        </w:tc>
        <w:tc>
          <w:tcPr>
            <w:tcW w:w="4866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邮政编码</w:t>
            </w:r>
          </w:p>
        </w:tc>
        <w:tc>
          <w:tcPr>
            <w:tcW w:w="15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4" w:hRule="atLeast"/>
          <w:jc w:val="center"/>
        </w:trPr>
        <w:tc>
          <w:tcPr>
            <w:tcW w:w="21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报考条件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宋体" w:hAnsi="宋体" w:eastAsia="宋体" w:cs="宋体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（请在□内画“√”）</w:t>
            </w:r>
          </w:p>
        </w:tc>
        <w:tc>
          <w:tcPr>
            <w:tcW w:w="7035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（一）男五十周岁、女四十周岁以上的登记失业人员</w:t>
            </w: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（二）最低生活保障家庭的登记失业人员</w:t>
            </w: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（三）零就业家庭的登记失业人员</w:t>
            </w: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（四）离校两年内的登记失业高校毕业生</w:t>
            </w: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（五）农村建卡贫困户中的登记失业人员</w:t>
            </w: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（六）登记失业的残疾人员</w:t>
            </w: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（七）登记失业的复员退伍军人</w:t>
            </w: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（八）登记失业的刑满释放人员、戒毒康复人员</w:t>
            </w: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（九）登记失业的化解过剩产能企业职工</w:t>
            </w: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宋体" w:hAnsi="宋体" w:eastAsia="宋体" w:cs="宋体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（十）市政府确定的其他就业困难人员</w:t>
            </w: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2" w:hRule="atLeast"/>
          <w:jc w:val="center"/>
        </w:trPr>
        <w:tc>
          <w:tcPr>
            <w:tcW w:w="21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个人简历</w:t>
            </w:r>
          </w:p>
        </w:tc>
        <w:tc>
          <w:tcPr>
            <w:tcW w:w="7035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  <w:jc w:val="center"/>
        </w:trPr>
        <w:tc>
          <w:tcPr>
            <w:tcW w:w="21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个人特长</w:t>
            </w:r>
          </w:p>
        </w:tc>
        <w:tc>
          <w:tcPr>
            <w:tcW w:w="7035" w:type="dxa"/>
            <w:gridSpan w:val="9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9" w:hRule="atLeast"/>
          <w:jc w:val="center"/>
        </w:trPr>
        <w:tc>
          <w:tcPr>
            <w:tcW w:w="9180" w:type="dxa"/>
            <w:gridSpan w:val="11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黑体" w:hAnsi="宋体" w:eastAsia="黑体" w:cs="黑体"/>
                <w:b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 w:val="0"/>
                <w:kern w:val="0"/>
                <w:sz w:val="22"/>
                <w:szCs w:val="22"/>
                <w:lang w:val="en-US" w:eastAsia="zh-CN" w:bidi="ar"/>
              </w:rPr>
              <w:t xml:space="preserve">1.报名者须持本人《身份证》和《户口簿》原件及复印件1份、近期一寸免冠照片1张；填写《重庆市荣昌区公益性岗位报名登记表》。离校两年内的登记失业高校毕业生需提供《毕业证》原件及复印件1份，登记失业的复员退伍军人需提供《退伍证》原件及复印件1份等。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kern w:val="0"/>
                <w:sz w:val="22"/>
                <w:szCs w:val="22"/>
                <w:lang w:val="en-US" w:eastAsia="zh-CN" w:bidi="ar"/>
              </w:rPr>
              <w:t>2.报名人员需认真填写报名登记表，要求字迹工整，不得涂改。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281EEF"/>
    <w:rsid w:val="3CEF5928"/>
    <w:rsid w:val="6EF40E08"/>
    <w:rsid w:val="7C28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重庆市荣昌区就业和人才服务局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2019-06-06T03:38:00Z</dcterms:created>
  <dc:creator>付正</dc:creator>
  <cp:lastModifiedBy>付正</cp:lastModifiedBy>
  <cp:lastPrinted>2019-06-13T01:01:13Z</cp:lastPrinted>
  <dcterms:modified xsi:type="dcterms:W3CDTF">2019-06-14T01:24:37Z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