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C97" w:rsidRPr="005F69A6" w:rsidRDefault="00D34C97" w:rsidP="005F69A6">
      <w:pPr>
        <w:spacing w:line="360" w:lineRule="auto"/>
        <w:jc w:val="center"/>
        <w:rPr>
          <w:rFonts w:ascii="方正小标宋简体" w:eastAsia="方正小标宋简体" w:hAnsi="宋体" w:cs="宋体"/>
          <w:sz w:val="36"/>
          <w:szCs w:val="36"/>
        </w:rPr>
      </w:pPr>
      <w:r w:rsidRPr="005F69A6">
        <w:rPr>
          <w:rFonts w:ascii="方正小标宋简体" w:eastAsia="方正小标宋简体" w:hAnsi="宋体" w:cs="宋体" w:hint="eastAsia"/>
          <w:sz w:val="36"/>
          <w:szCs w:val="36"/>
        </w:rPr>
        <w:t>教务处</w:t>
      </w:r>
      <w:r w:rsidR="005F69A6" w:rsidRPr="005F69A6">
        <w:rPr>
          <w:rFonts w:ascii="方正小标宋简体" w:eastAsia="方正小标宋简体" w:hAnsi="宋体" w:cs="宋体" w:hint="eastAsia"/>
          <w:sz w:val="36"/>
          <w:szCs w:val="36"/>
        </w:rPr>
        <w:t>教学运行</w:t>
      </w:r>
      <w:r w:rsidRPr="005F69A6">
        <w:rPr>
          <w:rFonts w:ascii="方正小标宋简体" w:eastAsia="方正小标宋简体" w:hAnsi="宋体" w:cs="宋体" w:hint="eastAsia"/>
          <w:sz w:val="36"/>
          <w:szCs w:val="36"/>
        </w:rPr>
        <w:t>管理岗位专业素质</w:t>
      </w:r>
      <w:r w:rsidR="003159F1">
        <w:rPr>
          <w:rFonts w:ascii="方正小标宋简体" w:eastAsia="方正小标宋简体" w:hAnsi="宋体" w:cs="宋体" w:hint="eastAsia"/>
          <w:sz w:val="36"/>
          <w:szCs w:val="36"/>
        </w:rPr>
        <w:t>考核</w:t>
      </w:r>
      <w:r w:rsidRPr="005F69A6">
        <w:rPr>
          <w:rFonts w:ascii="方正小标宋简体" w:eastAsia="方正小标宋简体" w:hAnsi="宋体" w:hint="eastAsia"/>
          <w:bCs/>
          <w:sz w:val="36"/>
          <w:szCs w:val="36"/>
        </w:rPr>
        <w:t>办法</w:t>
      </w:r>
    </w:p>
    <w:p w:rsidR="005F69A6" w:rsidRDefault="005F69A6" w:rsidP="005F69A6">
      <w:pPr>
        <w:pStyle w:val="p0"/>
        <w:spacing w:line="360" w:lineRule="auto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  <w:r w:rsidRPr="00C60864">
        <w:rPr>
          <w:rFonts w:ascii="仿宋_GB2312" w:eastAsia="仿宋_GB2312" w:hint="eastAsia"/>
          <w:b/>
          <w:sz w:val="32"/>
          <w:szCs w:val="32"/>
        </w:rPr>
        <w:t>一、岗位工作职责</w:t>
      </w:r>
    </w:p>
    <w:p w:rsidR="005F69A6" w:rsidRPr="005F69A6" w:rsidRDefault="005F69A6" w:rsidP="005F69A6">
      <w:pPr>
        <w:pStyle w:val="p0"/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5F69A6">
        <w:rPr>
          <w:rFonts w:ascii="仿宋_GB2312" w:eastAsia="仿宋_GB2312" w:hint="eastAsia"/>
          <w:sz w:val="30"/>
          <w:szCs w:val="30"/>
        </w:rPr>
        <w:t>1.负责</w:t>
      </w:r>
      <w:proofErr w:type="gramStart"/>
      <w:r w:rsidRPr="005F69A6">
        <w:rPr>
          <w:rFonts w:ascii="仿宋_GB2312" w:eastAsia="仿宋_GB2312" w:hint="eastAsia"/>
          <w:sz w:val="30"/>
          <w:szCs w:val="30"/>
        </w:rPr>
        <w:t>云教学</w:t>
      </w:r>
      <w:proofErr w:type="gramEnd"/>
      <w:r w:rsidRPr="005F69A6">
        <w:rPr>
          <w:rFonts w:ascii="仿宋_GB2312" w:eastAsia="仿宋_GB2312" w:hint="eastAsia"/>
          <w:sz w:val="30"/>
          <w:szCs w:val="30"/>
        </w:rPr>
        <w:t>平台的管理。</w:t>
      </w:r>
    </w:p>
    <w:p w:rsidR="005F69A6" w:rsidRDefault="005F69A6" w:rsidP="005F69A6">
      <w:pPr>
        <w:pStyle w:val="p0"/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B02016">
        <w:rPr>
          <w:rFonts w:ascii="仿宋_GB2312" w:eastAsia="仿宋_GB2312" w:hint="eastAsia"/>
          <w:sz w:val="30"/>
          <w:szCs w:val="30"/>
        </w:rPr>
        <w:t>2.</w:t>
      </w:r>
      <w:r>
        <w:rPr>
          <w:rFonts w:ascii="仿宋_GB2312" w:eastAsia="仿宋_GB2312" w:hint="eastAsia"/>
          <w:sz w:val="30"/>
          <w:szCs w:val="30"/>
        </w:rPr>
        <w:t>智慧教室录播操作管理与培训。</w:t>
      </w:r>
    </w:p>
    <w:p w:rsidR="005F69A6" w:rsidRPr="00B02016" w:rsidRDefault="005F69A6" w:rsidP="005F69A6">
      <w:pPr>
        <w:pStyle w:val="p0"/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B02016">
        <w:rPr>
          <w:rFonts w:ascii="仿宋_GB2312" w:eastAsia="仿宋_GB2312" w:hint="eastAsia"/>
          <w:sz w:val="30"/>
          <w:szCs w:val="30"/>
        </w:rPr>
        <w:t>3.</w:t>
      </w:r>
      <w:r w:rsidRPr="005F69A6">
        <w:rPr>
          <w:rFonts w:ascii="仿宋_GB2312" w:eastAsia="仿宋_GB2312" w:hint="eastAsia"/>
          <w:sz w:val="30"/>
          <w:szCs w:val="30"/>
        </w:rPr>
        <w:t xml:space="preserve"> </w:t>
      </w:r>
      <w:r w:rsidRPr="00B02016">
        <w:rPr>
          <w:rFonts w:ascii="仿宋_GB2312" w:eastAsia="仿宋_GB2312" w:hint="eastAsia"/>
          <w:sz w:val="30"/>
          <w:szCs w:val="30"/>
        </w:rPr>
        <w:t>教学管理系统日常维护。</w:t>
      </w:r>
    </w:p>
    <w:p w:rsidR="005F69A6" w:rsidRPr="00B02016" w:rsidRDefault="005F69A6" w:rsidP="005F69A6">
      <w:pPr>
        <w:pStyle w:val="p0"/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B02016">
        <w:rPr>
          <w:rFonts w:ascii="仿宋_GB2312" w:eastAsia="仿宋_GB2312" w:hint="eastAsia"/>
          <w:sz w:val="30"/>
          <w:szCs w:val="30"/>
        </w:rPr>
        <w:t>4.</w:t>
      </w:r>
      <w:r w:rsidRPr="005F69A6">
        <w:rPr>
          <w:rFonts w:ascii="仿宋_GB2312" w:eastAsia="仿宋_GB2312" w:hint="eastAsia"/>
          <w:sz w:val="30"/>
          <w:szCs w:val="30"/>
        </w:rPr>
        <w:t xml:space="preserve"> </w:t>
      </w:r>
      <w:r w:rsidRPr="00B02016">
        <w:rPr>
          <w:rFonts w:ascii="仿宋_GB2312" w:eastAsia="仿宋_GB2312" w:hint="eastAsia"/>
          <w:sz w:val="30"/>
          <w:szCs w:val="30"/>
        </w:rPr>
        <w:t>网络课程管理。</w:t>
      </w:r>
    </w:p>
    <w:p w:rsidR="005F69A6" w:rsidRPr="00B02016" w:rsidRDefault="005F69A6" w:rsidP="005F69A6">
      <w:pPr>
        <w:pStyle w:val="p0"/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5. </w:t>
      </w:r>
      <w:r w:rsidRPr="00B02016">
        <w:rPr>
          <w:rFonts w:ascii="仿宋_GB2312" w:eastAsia="仿宋_GB2312" w:hint="eastAsia"/>
          <w:sz w:val="30"/>
          <w:szCs w:val="30"/>
        </w:rPr>
        <w:t>部门网页日常维护。</w:t>
      </w:r>
    </w:p>
    <w:p w:rsidR="005F69A6" w:rsidRPr="00B02016" w:rsidRDefault="005F69A6" w:rsidP="005F69A6">
      <w:pPr>
        <w:pStyle w:val="p0"/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B02016">
        <w:rPr>
          <w:rFonts w:ascii="仿宋_GB2312" w:eastAsia="仿宋_GB2312" w:hint="eastAsia"/>
          <w:sz w:val="30"/>
          <w:szCs w:val="30"/>
        </w:rPr>
        <w:t>7.</w:t>
      </w:r>
      <w:r>
        <w:rPr>
          <w:rFonts w:ascii="仿宋_GB2312" w:eastAsia="仿宋_GB2312" w:hint="eastAsia"/>
          <w:sz w:val="30"/>
          <w:szCs w:val="30"/>
        </w:rPr>
        <w:t xml:space="preserve"> 负责全校教学检查工作。</w:t>
      </w:r>
      <w:r w:rsidRPr="00B02016">
        <w:rPr>
          <w:rFonts w:ascii="仿宋_GB2312" w:eastAsia="仿宋_GB2312" w:hint="eastAsia"/>
          <w:sz w:val="30"/>
          <w:szCs w:val="30"/>
        </w:rPr>
        <w:t xml:space="preserve"> </w:t>
      </w:r>
    </w:p>
    <w:p w:rsidR="005F69A6" w:rsidRPr="00B02016" w:rsidRDefault="005F69A6" w:rsidP="005F69A6">
      <w:pPr>
        <w:pStyle w:val="p0"/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B02016">
        <w:rPr>
          <w:rFonts w:ascii="仿宋_GB2312" w:eastAsia="仿宋_GB2312" w:hint="eastAsia"/>
          <w:sz w:val="30"/>
          <w:szCs w:val="30"/>
        </w:rPr>
        <w:t>8.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B02016">
        <w:rPr>
          <w:rFonts w:ascii="仿宋_GB2312" w:eastAsia="仿宋_GB2312" w:hint="eastAsia"/>
          <w:sz w:val="30"/>
          <w:szCs w:val="30"/>
        </w:rPr>
        <w:t>负责定期组织检查全校教学运行秩序与教室安全、维修。</w:t>
      </w:r>
    </w:p>
    <w:p w:rsidR="005F69A6" w:rsidRPr="00B02016" w:rsidRDefault="005F69A6" w:rsidP="005F69A6">
      <w:pPr>
        <w:pStyle w:val="p0"/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B02016">
        <w:rPr>
          <w:rFonts w:ascii="仿宋_GB2312" w:eastAsia="仿宋_GB2312" w:hint="eastAsia"/>
          <w:sz w:val="30"/>
          <w:szCs w:val="30"/>
        </w:rPr>
        <w:t>9.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B02016">
        <w:rPr>
          <w:rFonts w:ascii="仿宋_GB2312" w:eastAsia="仿宋_GB2312" w:hint="eastAsia"/>
          <w:sz w:val="30"/>
          <w:szCs w:val="30"/>
        </w:rPr>
        <w:t>教行</w:t>
      </w:r>
      <w:proofErr w:type="gramStart"/>
      <w:r w:rsidRPr="00B02016">
        <w:rPr>
          <w:rFonts w:ascii="仿宋_GB2312" w:eastAsia="仿宋_GB2312" w:hint="eastAsia"/>
          <w:sz w:val="30"/>
          <w:szCs w:val="30"/>
        </w:rPr>
        <w:t>科相关</w:t>
      </w:r>
      <w:proofErr w:type="gramEnd"/>
      <w:r w:rsidRPr="00B02016">
        <w:rPr>
          <w:rFonts w:ascii="仿宋_GB2312" w:eastAsia="仿宋_GB2312" w:hint="eastAsia"/>
          <w:sz w:val="30"/>
          <w:szCs w:val="30"/>
        </w:rPr>
        <w:t>通知、文件的起草、修订。</w:t>
      </w:r>
    </w:p>
    <w:p w:rsidR="005F69A6" w:rsidRPr="00B02016" w:rsidRDefault="005F69A6" w:rsidP="005F69A6">
      <w:pPr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B02016">
        <w:rPr>
          <w:rFonts w:ascii="仿宋_GB2312" w:eastAsia="仿宋_GB2312" w:hint="eastAsia"/>
          <w:sz w:val="30"/>
          <w:szCs w:val="30"/>
        </w:rPr>
        <w:t>10.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B02016">
        <w:rPr>
          <w:rFonts w:ascii="仿宋_GB2312" w:eastAsia="仿宋_GB2312" w:hint="eastAsia"/>
          <w:sz w:val="30"/>
          <w:szCs w:val="30"/>
        </w:rPr>
        <w:t>高基报表教育教学数据填报。</w:t>
      </w:r>
    </w:p>
    <w:p w:rsidR="00D34C97" w:rsidRPr="00D34C97" w:rsidRDefault="005F69A6" w:rsidP="00D34C97">
      <w:pPr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B02016">
        <w:rPr>
          <w:rFonts w:ascii="仿宋_GB2312" w:eastAsia="仿宋_GB2312" w:hint="eastAsia"/>
          <w:sz w:val="30"/>
          <w:szCs w:val="30"/>
        </w:rPr>
        <w:t>11.</w:t>
      </w:r>
      <w:r w:rsidRPr="005F69A6">
        <w:rPr>
          <w:rFonts w:ascii="仿宋_GB2312" w:eastAsia="仿宋_GB2312" w:hint="eastAsia"/>
          <w:sz w:val="32"/>
          <w:szCs w:val="32"/>
        </w:rPr>
        <w:t xml:space="preserve"> </w:t>
      </w:r>
      <w:r w:rsidRPr="00C60864">
        <w:rPr>
          <w:rFonts w:ascii="仿宋_GB2312" w:eastAsia="仿宋_GB2312" w:hint="eastAsia"/>
          <w:sz w:val="32"/>
          <w:szCs w:val="32"/>
        </w:rPr>
        <w:t>完成处领导交办的其他工作任务</w:t>
      </w:r>
    </w:p>
    <w:p w:rsidR="00D34C97" w:rsidRPr="00D34C97" w:rsidRDefault="00D34C97" w:rsidP="00D34C97">
      <w:pPr>
        <w:spacing w:line="360" w:lineRule="auto"/>
        <w:ind w:firstLineChars="200" w:firstLine="602"/>
        <w:jc w:val="left"/>
        <w:rPr>
          <w:rFonts w:ascii="仿宋_GB2312" w:eastAsia="仿宋_GB2312"/>
          <w:b/>
          <w:sz w:val="30"/>
          <w:szCs w:val="30"/>
        </w:rPr>
      </w:pPr>
      <w:r w:rsidRPr="00D34C97">
        <w:rPr>
          <w:rFonts w:ascii="仿宋_GB2312" w:eastAsia="仿宋_GB2312" w:hint="eastAsia"/>
          <w:b/>
          <w:sz w:val="30"/>
          <w:szCs w:val="30"/>
        </w:rPr>
        <w:t>二、专业素质</w:t>
      </w:r>
      <w:r w:rsidR="003159F1">
        <w:rPr>
          <w:rFonts w:ascii="仿宋_GB2312" w:eastAsia="仿宋_GB2312" w:hint="eastAsia"/>
          <w:b/>
          <w:sz w:val="30"/>
          <w:szCs w:val="30"/>
        </w:rPr>
        <w:t>考核</w:t>
      </w:r>
    </w:p>
    <w:p w:rsidR="00D34C97" w:rsidRPr="00D34C97" w:rsidRDefault="00D34C97" w:rsidP="00D34C97">
      <w:pPr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D34C97">
        <w:rPr>
          <w:rFonts w:ascii="仿宋_GB2312" w:eastAsia="仿宋_GB2312" w:hint="eastAsia"/>
          <w:sz w:val="30"/>
          <w:szCs w:val="30"/>
        </w:rPr>
        <w:t>1.专业素质</w:t>
      </w:r>
      <w:r w:rsidR="003159F1">
        <w:rPr>
          <w:rFonts w:ascii="仿宋_GB2312" w:eastAsia="仿宋_GB2312" w:hint="eastAsia"/>
          <w:sz w:val="30"/>
          <w:szCs w:val="30"/>
        </w:rPr>
        <w:t>考核</w:t>
      </w:r>
      <w:r w:rsidRPr="00D34C97">
        <w:rPr>
          <w:rFonts w:ascii="仿宋_GB2312" w:eastAsia="仿宋_GB2312" w:hint="eastAsia"/>
          <w:sz w:val="30"/>
          <w:szCs w:val="30"/>
        </w:rPr>
        <w:t>方式</w:t>
      </w:r>
    </w:p>
    <w:p w:rsidR="00D34C97" w:rsidRPr="00D34C97" w:rsidRDefault="00D34C97" w:rsidP="00D34C97">
      <w:pPr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D34C97">
        <w:rPr>
          <w:rFonts w:ascii="仿宋_GB2312" w:eastAsia="仿宋_GB2312" w:hint="eastAsia"/>
          <w:sz w:val="30"/>
          <w:szCs w:val="30"/>
        </w:rPr>
        <w:t>本次专业素质</w:t>
      </w:r>
      <w:r w:rsidR="003159F1">
        <w:rPr>
          <w:rFonts w:ascii="仿宋_GB2312" w:eastAsia="仿宋_GB2312" w:hint="eastAsia"/>
          <w:sz w:val="30"/>
          <w:szCs w:val="30"/>
        </w:rPr>
        <w:t>考核</w:t>
      </w:r>
      <w:r w:rsidRPr="00D34C97">
        <w:rPr>
          <w:rFonts w:ascii="仿宋_GB2312" w:eastAsia="仿宋_GB2312" w:hint="eastAsia"/>
          <w:sz w:val="30"/>
          <w:szCs w:val="30"/>
        </w:rPr>
        <w:t>采取现场答辩的方式进行。</w:t>
      </w:r>
    </w:p>
    <w:p w:rsidR="00D34C97" w:rsidRPr="00D34C97" w:rsidRDefault="00D34C97" w:rsidP="00D34C97">
      <w:pPr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D34C97">
        <w:rPr>
          <w:rFonts w:ascii="仿宋_GB2312" w:eastAsia="仿宋_GB2312" w:hint="eastAsia"/>
          <w:sz w:val="30"/>
          <w:szCs w:val="30"/>
        </w:rPr>
        <w:t>2.专业素质</w:t>
      </w:r>
      <w:r w:rsidR="003159F1">
        <w:rPr>
          <w:rFonts w:ascii="仿宋_GB2312" w:eastAsia="仿宋_GB2312" w:hint="eastAsia"/>
          <w:sz w:val="30"/>
          <w:szCs w:val="30"/>
        </w:rPr>
        <w:t>考核</w:t>
      </w:r>
      <w:r w:rsidRPr="00D34C97">
        <w:rPr>
          <w:rFonts w:ascii="仿宋_GB2312" w:eastAsia="仿宋_GB2312" w:hint="eastAsia"/>
          <w:sz w:val="30"/>
          <w:szCs w:val="30"/>
        </w:rPr>
        <w:t>内容</w:t>
      </w:r>
    </w:p>
    <w:p w:rsidR="00D34C97" w:rsidRPr="00D34C97" w:rsidRDefault="00D34C97" w:rsidP="00D34C97">
      <w:pPr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D34C97">
        <w:rPr>
          <w:rFonts w:ascii="仿宋_GB2312" w:eastAsia="仿宋_GB2312" w:hint="eastAsia"/>
          <w:sz w:val="30"/>
          <w:szCs w:val="30"/>
        </w:rPr>
        <w:t>主要考查应聘者事业心责任感、逻辑思维能力、语言表达能力、协调沟通能力、</w:t>
      </w:r>
      <w:r>
        <w:rPr>
          <w:rFonts w:ascii="仿宋_GB2312" w:eastAsia="仿宋_GB2312" w:hint="eastAsia"/>
          <w:sz w:val="30"/>
          <w:szCs w:val="30"/>
        </w:rPr>
        <w:t>计算机应用能力</w:t>
      </w:r>
      <w:r w:rsidRPr="00D34C97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管理协调能力、</w:t>
      </w:r>
      <w:r w:rsidRPr="00D34C97">
        <w:rPr>
          <w:rFonts w:ascii="仿宋_GB2312" w:eastAsia="仿宋_GB2312" w:hint="eastAsia"/>
          <w:sz w:val="30"/>
          <w:szCs w:val="30"/>
        </w:rPr>
        <w:t>举止仪表及岗位适应能力等方面。</w:t>
      </w:r>
    </w:p>
    <w:p w:rsidR="00D34C97" w:rsidRPr="00D34C97" w:rsidRDefault="00D34C97" w:rsidP="00D34C97">
      <w:pPr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D34C97">
        <w:rPr>
          <w:rFonts w:ascii="仿宋_GB2312" w:eastAsia="仿宋_GB2312" w:hint="eastAsia"/>
          <w:sz w:val="30"/>
          <w:szCs w:val="30"/>
        </w:rPr>
        <w:t>3.专业素质</w:t>
      </w:r>
      <w:r w:rsidR="003159F1">
        <w:rPr>
          <w:rFonts w:ascii="仿宋_GB2312" w:eastAsia="仿宋_GB2312" w:hint="eastAsia"/>
          <w:sz w:val="30"/>
          <w:szCs w:val="30"/>
        </w:rPr>
        <w:t>考核</w:t>
      </w:r>
      <w:r w:rsidRPr="00D34C97">
        <w:rPr>
          <w:rFonts w:ascii="仿宋_GB2312" w:eastAsia="仿宋_GB2312" w:hint="eastAsia"/>
          <w:sz w:val="30"/>
          <w:szCs w:val="30"/>
        </w:rPr>
        <w:t>评分方法</w:t>
      </w:r>
    </w:p>
    <w:p w:rsidR="00D34C97" w:rsidRPr="00D34C97" w:rsidRDefault="00D34C97" w:rsidP="00D34C97">
      <w:pPr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D34C97">
        <w:rPr>
          <w:rFonts w:ascii="仿宋_GB2312" w:eastAsia="仿宋_GB2312" w:hint="eastAsia"/>
          <w:sz w:val="30"/>
          <w:szCs w:val="30"/>
        </w:rPr>
        <w:t>⑴专业素质</w:t>
      </w:r>
      <w:r w:rsidR="003159F1">
        <w:rPr>
          <w:rFonts w:ascii="仿宋_GB2312" w:eastAsia="仿宋_GB2312" w:hint="eastAsia"/>
          <w:sz w:val="30"/>
          <w:szCs w:val="30"/>
        </w:rPr>
        <w:t>考核</w:t>
      </w:r>
      <w:r w:rsidRPr="00D34C97">
        <w:rPr>
          <w:rFonts w:ascii="仿宋_GB2312" w:eastAsia="仿宋_GB2312" w:hint="eastAsia"/>
          <w:sz w:val="30"/>
          <w:szCs w:val="30"/>
        </w:rPr>
        <w:t>满分为100分，以有效分的平均值为应考者的实得分，实得分保留一位小数，小数点后第二位数字按“四舍</w:t>
      </w:r>
      <w:r w:rsidRPr="00D34C97">
        <w:rPr>
          <w:rFonts w:ascii="仿宋_GB2312" w:eastAsia="仿宋_GB2312" w:hint="eastAsia"/>
          <w:sz w:val="30"/>
          <w:szCs w:val="30"/>
        </w:rPr>
        <w:lastRenderedPageBreak/>
        <w:t>五入”予以取舍。</w:t>
      </w:r>
    </w:p>
    <w:p w:rsidR="00D34C97" w:rsidRPr="00D34C97" w:rsidRDefault="00D34C97" w:rsidP="00D34C97">
      <w:pPr>
        <w:spacing w:line="360" w:lineRule="auto"/>
        <w:ind w:firstLineChars="200" w:firstLine="600"/>
        <w:jc w:val="left"/>
        <w:rPr>
          <w:rFonts w:ascii="仿宋_GB2312" w:eastAsia="仿宋_GB2312"/>
          <w:sz w:val="30"/>
          <w:szCs w:val="30"/>
        </w:rPr>
      </w:pPr>
      <w:r w:rsidRPr="00D34C97">
        <w:rPr>
          <w:rFonts w:ascii="仿宋_GB2312" w:eastAsia="仿宋_GB2312" w:hint="eastAsia"/>
          <w:sz w:val="30"/>
          <w:szCs w:val="30"/>
        </w:rPr>
        <w:t>⑵专业素质</w:t>
      </w:r>
      <w:r w:rsidR="003159F1">
        <w:rPr>
          <w:rFonts w:ascii="仿宋_GB2312" w:eastAsia="仿宋_GB2312" w:hint="eastAsia"/>
          <w:sz w:val="30"/>
          <w:szCs w:val="30"/>
        </w:rPr>
        <w:t>考核</w:t>
      </w:r>
      <w:r w:rsidRPr="00D34C97">
        <w:rPr>
          <w:rFonts w:ascii="仿宋_GB2312" w:eastAsia="仿宋_GB2312" w:hint="eastAsia"/>
          <w:sz w:val="30"/>
          <w:szCs w:val="30"/>
        </w:rPr>
        <w:t>实得分低于60分的报考者，不予录用。</w:t>
      </w:r>
    </w:p>
    <w:p w:rsidR="00416A10" w:rsidRPr="00D34C97" w:rsidRDefault="00416A10" w:rsidP="00D34C97">
      <w:pPr>
        <w:adjustRightInd w:val="0"/>
        <w:snapToGrid w:val="0"/>
        <w:spacing w:line="574" w:lineRule="exact"/>
        <w:ind w:firstLineChars="200" w:firstLine="420"/>
      </w:pPr>
    </w:p>
    <w:sectPr w:rsidR="00416A10" w:rsidRPr="00D34C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C8"/>
    <w:rsid w:val="00026875"/>
    <w:rsid w:val="0009271E"/>
    <w:rsid w:val="00154715"/>
    <w:rsid w:val="002559C8"/>
    <w:rsid w:val="00263C66"/>
    <w:rsid w:val="002E4191"/>
    <w:rsid w:val="003159F1"/>
    <w:rsid w:val="00320430"/>
    <w:rsid w:val="00353021"/>
    <w:rsid w:val="00381019"/>
    <w:rsid w:val="003A5819"/>
    <w:rsid w:val="003A5929"/>
    <w:rsid w:val="003F3CB7"/>
    <w:rsid w:val="00416A10"/>
    <w:rsid w:val="004552D8"/>
    <w:rsid w:val="004B5335"/>
    <w:rsid w:val="00590A46"/>
    <w:rsid w:val="005C4E37"/>
    <w:rsid w:val="005F69A6"/>
    <w:rsid w:val="00620682"/>
    <w:rsid w:val="006568D9"/>
    <w:rsid w:val="007B777C"/>
    <w:rsid w:val="008540D3"/>
    <w:rsid w:val="009C7D09"/>
    <w:rsid w:val="00A44191"/>
    <w:rsid w:val="00A9144E"/>
    <w:rsid w:val="00B84A49"/>
    <w:rsid w:val="00BA4724"/>
    <w:rsid w:val="00BE161D"/>
    <w:rsid w:val="00D34C97"/>
    <w:rsid w:val="00DD79E8"/>
    <w:rsid w:val="00EB21E1"/>
    <w:rsid w:val="00EF6098"/>
    <w:rsid w:val="00F8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9C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5F69A6"/>
    <w:pPr>
      <w:widowControl/>
    </w:pPr>
    <w:rPr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9C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5F69A6"/>
    <w:pPr>
      <w:widowControl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唐明钊</dc:creator>
  <cp:lastModifiedBy>邓小林</cp:lastModifiedBy>
  <cp:revision>5</cp:revision>
  <dcterms:created xsi:type="dcterms:W3CDTF">2019-03-29T03:17:00Z</dcterms:created>
  <dcterms:modified xsi:type="dcterms:W3CDTF">2019-04-24T08:42:00Z</dcterms:modified>
</cp:coreProperties>
</file>